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D1" w:rsidRDefault="00BB47D1">
      <w:pPr>
        <w:pStyle w:val="BodyText"/>
        <w:ind w:left="101"/>
        <w:rPr>
          <w:sz w:val="20"/>
        </w:rPr>
      </w:pPr>
    </w:p>
    <w:p w:rsidR="00BB47D1" w:rsidRDefault="00BB47D1">
      <w:pPr>
        <w:pStyle w:val="BodyText"/>
        <w:ind w:left="0"/>
        <w:rPr>
          <w:sz w:val="20"/>
        </w:rPr>
      </w:pPr>
    </w:p>
    <w:p w:rsidR="00BB47D1" w:rsidRDefault="00BB47D1">
      <w:pPr>
        <w:pStyle w:val="BodyText"/>
        <w:ind w:left="0"/>
        <w:rPr>
          <w:sz w:val="20"/>
        </w:rPr>
      </w:pPr>
    </w:p>
    <w:p w:rsidR="00BB47D1" w:rsidRPr="00751EC6" w:rsidRDefault="00BB47D1" w:rsidP="00751EC6">
      <w:pPr>
        <w:rPr>
          <w:sz w:val="32"/>
          <w:szCs w:val="32"/>
          <w:lang w:val="ru-RU"/>
        </w:rPr>
      </w:pPr>
      <w:r w:rsidRPr="00751EC6">
        <w:rPr>
          <w:b/>
          <w:sz w:val="28"/>
          <w:szCs w:val="28"/>
          <w:lang w:val="ru-RU"/>
        </w:rPr>
        <w:t xml:space="preserve">                                             </w:t>
      </w:r>
      <w:r w:rsidRPr="00751EC6">
        <w:rPr>
          <w:sz w:val="32"/>
          <w:szCs w:val="32"/>
          <w:lang w:val="ru-RU"/>
        </w:rPr>
        <w:t xml:space="preserve">Муниципальное бюджетное общеобразовательное учреждение </w:t>
      </w:r>
    </w:p>
    <w:p w:rsidR="00BB47D1" w:rsidRPr="00751EC6" w:rsidRDefault="00BB47D1" w:rsidP="00751EC6">
      <w:pPr>
        <w:jc w:val="center"/>
        <w:rPr>
          <w:sz w:val="32"/>
          <w:szCs w:val="32"/>
          <w:lang w:val="ru-RU"/>
        </w:rPr>
      </w:pPr>
      <w:r w:rsidRPr="00751EC6">
        <w:rPr>
          <w:sz w:val="32"/>
          <w:szCs w:val="32"/>
          <w:lang w:val="ru-RU"/>
        </w:rPr>
        <w:t xml:space="preserve">«Шетнево-Тулушская основная  общеобразовательная школа» </w:t>
      </w:r>
    </w:p>
    <w:p w:rsidR="00BB47D1" w:rsidRPr="00751EC6" w:rsidRDefault="00BB47D1" w:rsidP="00751EC6">
      <w:pPr>
        <w:jc w:val="center"/>
        <w:rPr>
          <w:sz w:val="32"/>
          <w:szCs w:val="32"/>
          <w:lang w:val="ru-RU"/>
        </w:rPr>
      </w:pPr>
      <w:r w:rsidRPr="00751EC6">
        <w:rPr>
          <w:sz w:val="32"/>
          <w:szCs w:val="32"/>
          <w:lang w:val="ru-RU"/>
        </w:rPr>
        <w:t>Рыбно-Слободского муниципального района Республики Татарстан</w:t>
      </w:r>
    </w:p>
    <w:p w:rsidR="00BB47D1" w:rsidRPr="00751EC6" w:rsidRDefault="00BB47D1" w:rsidP="00751EC6">
      <w:pPr>
        <w:jc w:val="center"/>
        <w:rPr>
          <w:sz w:val="28"/>
          <w:szCs w:val="28"/>
          <w:lang w:val="ru-RU"/>
        </w:rPr>
      </w:pPr>
    </w:p>
    <w:p w:rsidR="00BB47D1" w:rsidRPr="00751EC6" w:rsidRDefault="00BB47D1" w:rsidP="00751EC6">
      <w:pPr>
        <w:jc w:val="center"/>
        <w:rPr>
          <w:sz w:val="28"/>
          <w:szCs w:val="28"/>
          <w:lang w:val="ru-RU"/>
        </w:rPr>
      </w:pPr>
    </w:p>
    <w:p w:rsidR="00BB47D1" w:rsidRPr="00751EC6" w:rsidRDefault="00BB47D1" w:rsidP="00751EC6">
      <w:pPr>
        <w:jc w:val="center"/>
        <w:rPr>
          <w:sz w:val="28"/>
          <w:szCs w:val="28"/>
          <w:lang w:val="ru-RU"/>
        </w:rPr>
      </w:pPr>
    </w:p>
    <w:p w:rsidR="00BB47D1" w:rsidRPr="00751EC6" w:rsidRDefault="00BB47D1" w:rsidP="00751EC6">
      <w:pPr>
        <w:jc w:val="both"/>
        <w:rPr>
          <w:lang w:val="ru-RU"/>
        </w:rPr>
      </w:pPr>
      <w:r w:rsidRPr="00751EC6">
        <w:rPr>
          <w:sz w:val="28"/>
          <w:szCs w:val="28"/>
          <w:lang w:val="ru-RU"/>
        </w:rPr>
        <w:tab/>
      </w:r>
      <w:r w:rsidRPr="00751EC6">
        <w:rPr>
          <w:lang w:val="ru-RU"/>
        </w:rPr>
        <w:t>«Согласовано»                                                                                                                                                          «Утверждаю»</w:t>
      </w:r>
    </w:p>
    <w:p w:rsidR="00BB47D1" w:rsidRPr="00751EC6" w:rsidRDefault="00BB47D1" w:rsidP="00751EC6">
      <w:pPr>
        <w:jc w:val="both"/>
        <w:rPr>
          <w:lang w:val="ru-RU"/>
        </w:rPr>
      </w:pPr>
      <w:r w:rsidRPr="00751EC6">
        <w:rPr>
          <w:lang w:val="ru-RU"/>
        </w:rPr>
        <w:t xml:space="preserve">            Руководитель ШМО учителей __________ Набиуллин И.А.                                                                            Директор  МБОУ</w:t>
      </w:r>
    </w:p>
    <w:p w:rsidR="00BB47D1" w:rsidRPr="00751EC6" w:rsidRDefault="00BB47D1" w:rsidP="00751EC6">
      <w:pPr>
        <w:rPr>
          <w:lang w:val="ru-RU"/>
        </w:rPr>
      </w:pPr>
      <w:r w:rsidRPr="00751EC6">
        <w:rPr>
          <w:lang w:val="ru-RU"/>
        </w:rPr>
        <w:t xml:space="preserve">            Протокол № 1 от «27» августа 2016 года                                                                                                       «Ш.Тулушская ООШ» </w:t>
      </w:r>
    </w:p>
    <w:p w:rsidR="00BB47D1" w:rsidRPr="00751EC6" w:rsidRDefault="00BB47D1" w:rsidP="00751EC6">
      <w:pPr>
        <w:jc w:val="right"/>
        <w:rPr>
          <w:lang w:val="ru-RU"/>
        </w:rPr>
      </w:pPr>
      <w:r w:rsidRPr="00751EC6">
        <w:rPr>
          <w:lang w:val="ru-RU"/>
        </w:rPr>
        <w:t xml:space="preserve">          __________Нуриева Г.Х.</w:t>
      </w:r>
    </w:p>
    <w:p w:rsidR="00BB47D1" w:rsidRPr="00751EC6" w:rsidRDefault="00BB47D1" w:rsidP="00751EC6">
      <w:pPr>
        <w:jc w:val="right"/>
        <w:rPr>
          <w:lang w:val="ru-RU"/>
        </w:rPr>
      </w:pPr>
      <w:r w:rsidRPr="00751EC6">
        <w:rPr>
          <w:lang w:val="ru-RU"/>
        </w:rPr>
        <w:t xml:space="preserve">  Приказ № 74 от   «1 » сентября 2016 г.</w:t>
      </w:r>
    </w:p>
    <w:p w:rsidR="00BB47D1" w:rsidRPr="00751EC6" w:rsidRDefault="00BB47D1" w:rsidP="00751EC6">
      <w:pPr>
        <w:jc w:val="both"/>
        <w:rPr>
          <w:lang w:val="ru-RU"/>
        </w:rPr>
      </w:pPr>
    </w:p>
    <w:p w:rsidR="00BB47D1" w:rsidRPr="00751EC6" w:rsidRDefault="00BB47D1" w:rsidP="00751EC6">
      <w:pPr>
        <w:jc w:val="center"/>
        <w:rPr>
          <w:b/>
          <w:bCs/>
          <w:sz w:val="40"/>
          <w:szCs w:val="40"/>
          <w:lang w:val="ru-RU"/>
        </w:rPr>
      </w:pPr>
      <w:r w:rsidRPr="00751EC6">
        <w:rPr>
          <w:b/>
          <w:bCs/>
          <w:sz w:val="40"/>
          <w:szCs w:val="40"/>
          <w:lang w:val="ru-RU"/>
        </w:rPr>
        <w:t>Рабочая программа</w:t>
      </w:r>
    </w:p>
    <w:p w:rsidR="00BB47D1" w:rsidRPr="00751EC6" w:rsidRDefault="00BB47D1" w:rsidP="00751EC6">
      <w:pPr>
        <w:jc w:val="center"/>
        <w:rPr>
          <w:b/>
          <w:bCs/>
          <w:sz w:val="40"/>
          <w:szCs w:val="40"/>
          <w:lang w:val="ru-RU"/>
        </w:rPr>
      </w:pPr>
      <w:r w:rsidRPr="00751EC6">
        <w:rPr>
          <w:b/>
          <w:bCs/>
          <w:sz w:val="40"/>
          <w:szCs w:val="40"/>
          <w:lang w:val="ru-RU"/>
        </w:rPr>
        <w:t>по обществознанию  для 9 класса</w:t>
      </w:r>
    </w:p>
    <w:p w:rsidR="00BB47D1" w:rsidRPr="00751EC6" w:rsidRDefault="00BB47D1" w:rsidP="00751EC6">
      <w:pPr>
        <w:jc w:val="center"/>
        <w:rPr>
          <w:b/>
          <w:bCs/>
          <w:sz w:val="40"/>
          <w:szCs w:val="40"/>
          <w:lang w:val="ru-RU"/>
        </w:rPr>
      </w:pPr>
      <w:r w:rsidRPr="00751EC6">
        <w:rPr>
          <w:b/>
          <w:bCs/>
          <w:sz w:val="40"/>
          <w:szCs w:val="40"/>
          <w:lang w:val="ru-RU"/>
        </w:rPr>
        <w:t>учителя Хасановой Назии Абдуллатиповны</w:t>
      </w:r>
    </w:p>
    <w:p w:rsidR="00BB47D1" w:rsidRPr="00751EC6" w:rsidRDefault="00BB47D1" w:rsidP="00751EC6">
      <w:pPr>
        <w:jc w:val="center"/>
        <w:rPr>
          <w:sz w:val="32"/>
          <w:szCs w:val="32"/>
          <w:lang w:val="ru-RU"/>
        </w:rPr>
      </w:pP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rPr>
          <w:lang w:val="ru-RU"/>
        </w:rPr>
      </w:pP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ind w:firstLine="72"/>
        <w:rPr>
          <w:lang w:val="ru-RU"/>
        </w:rPr>
      </w:pP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ind w:firstLine="72"/>
        <w:rPr>
          <w:lang w:val="ru-RU"/>
        </w:rPr>
      </w:pP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 w:rsidRPr="00751EC6">
        <w:rPr>
          <w:b/>
          <w:bCs/>
          <w:sz w:val="28"/>
          <w:szCs w:val="28"/>
          <w:lang w:val="ru-RU"/>
        </w:rPr>
        <w:t>Рассмотрено на заседании педагогического совета,</w:t>
      </w: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ind w:firstLine="72"/>
        <w:jc w:val="right"/>
        <w:rPr>
          <w:rFonts w:ascii="Bookman Old Style" w:hAnsi="Bookman Old Style" w:cs="Bookman Old Style"/>
          <w:lang w:val="ru-RU"/>
        </w:rPr>
      </w:pPr>
      <w:r w:rsidRPr="00751EC6">
        <w:rPr>
          <w:b/>
          <w:bCs/>
          <w:sz w:val="28"/>
          <w:szCs w:val="28"/>
          <w:lang w:val="ru-RU"/>
        </w:rPr>
        <w:t>протокол № 1 от   «29 » августа_201</w:t>
      </w:r>
      <w:r>
        <w:rPr>
          <w:b/>
          <w:bCs/>
          <w:sz w:val="28"/>
          <w:szCs w:val="28"/>
          <w:lang w:val="tt-RU"/>
        </w:rPr>
        <w:t>6</w:t>
      </w:r>
      <w:r w:rsidRPr="00751EC6">
        <w:rPr>
          <w:b/>
          <w:bCs/>
          <w:sz w:val="28"/>
          <w:szCs w:val="28"/>
          <w:lang w:val="ru-RU"/>
        </w:rPr>
        <w:t xml:space="preserve"> г.</w:t>
      </w: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  <w:lang w:val="ru-RU"/>
        </w:rPr>
      </w:pP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  <w:lang w:val="ru-RU"/>
        </w:rPr>
      </w:pPr>
    </w:p>
    <w:p w:rsidR="00BB47D1" w:rsidRPr="00751EC6" w:rsidRDefault="00BB47D1" w:rsidP="00751EC6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  <w:lang w:val="ru-RU"/>
        </w:rPr>
      </w:pPr>
      <w:r w:rsidRPr="00751EC6">
        <w:rPr>
          <w:b/>
          <w:bCs/>
          <w:sz w:val="36"/>
          <w:szCs w:val="36"/>
          <w:lang w:val="ru-RU"/>
        </w:rPr>
        <w:t>2016 – 2017 учебный год</w:t>
      </w:r>
    </w:p>
    <w:p w:rsidR="00BB47D1" w:rsidRPr="001014EC" w:rsidRDefault="00BB47D1" w:rsidP="00751EC6">
      <w:pPr>
        <w:pStyle w:val="a"/>
        <w:jc w:val="center"/>
        <w:rPr>
          <w:rFonts w:ascii="Times New Roman" w:hAnsi="Times New Roman"/>
          <w:b/>
          <w:sz w:val="28"/>
          <w:szCs w:val="28"/>
        </w:rPr>
      </w:pPr>
    </w:p>
    <w:p w:rsidR="00BB47D1" w:rsidRPr="001014EC" w:rsidRDefault="00BB47D1" w:rsidP="00751EC6">
      <w:pPr>
        <w:pStyle w:val="a"/>
        <w:jc w:val="center"/>
        <w:rPr>
          <w:rFonts w:ascii="Times New Roman" w:hAnsi="Times New Roman"/>
          <w:b/>
          <w:sz w:val="28"/>
          <w:szCs w:val="28"/>
        </w:rPr>
      </w:pPr>
    </w:p>
    <w:p w:rsidR="00BB47D1" w:rsidRPr="001014EC" w:rsidRDefault="00BB47D1" w:rsidP="00751EC6">
      <w:pPr>
        <w:pStyle w:val="a"/>
        <w:jc w:val="center"/>
        <w:rPr>
          <w:rFonts w:ascii="Times New Roman" w:hAnsi="Times New Roman"/>
          <w:b/>
          <w:sz w:val="28"/>
          <w:szCs w:val="28"/>
        </w:rPr>
      </w:pPr>
    </w:p>
    <w:p w:rsidR="00BB47D1" w:rsidRPr="00751EC6" w:rsidRDefault="00BB47D1">
      <w:pPr>
        <w:pStyle w:val="BodyText"/>
        <w:spacing w:before="6"/>
        <w:ind w:left="0"/>
        <w:rPr>
          <w:sz w:val="22"/>
          <w:lang w:val="ru-RU"/>
        </w:rPr>
      </w:pPr>
    </w:p>
    <w:p w:rsidR="00BB47D1" w:rsidRPr="00751EC6" w:rsidRDefault="00BB47D1">
      <w:pPr>
        <w:pStyle w:val="Heading1"/>
        <w:spacing w:before="36"/>
        <w:ind w:left="5531" w:right="5642"/>
        <w:rPr>
          <w:lang w:val="ru-RU"/>
        </w:rPr>
      </w:pPr>
    </w:p>
    <w:p w:rsidR="00BB47D1" w:rsidRPr="00751EC6" w:rsidRDefault="00BB47D1" w:rsidP="00251816">
      <w:pPr>
        <w:pStyle w:val="Heading1"/>
        <w:spacing w:before="36"/>
        <w:ind w:left="0" w:right="5642"/>
        <w:jc w:val="left"/>
        <w:rPr>
          <w:lang w:val="ru-RU"/>
        </w:rPr>
      </w:pPr>
    </w:p>
    <w:p w:rsidR="00BB47D1" w:rsidRPr="008670FB" w:rsidRDefault="00BB47D1">
      <w:pPr>
        <w:pStyle w:val="BodyText"/>
        <w:spacing w:before="7"/>
        <w:ind w:left="0"/>
        <w:rPr>
          <w:b/>
          <w:sz w:val="23"/>
          <w:lang w:val="ru-RU"/>
        </w:rPr>
      </w:pPr>
    </w:p>
    <w:p w:rsidR="00BB47D1" w:rsidRPr="00251816" w:rsidRDefault="00BB47D1">
      <w:pPr>
        <w:pStyle w:val="BodyText"/>
        <w:ind w:left="111" w:right="346"/>
        <w:rPr>
          <w:b/>
          <w:lang w:val="ru-RU"/>
        </w:rPr>
      </w:pPr>
      <w:r w:rsidRPr="00251816">
        <w:rPr>
          <w:b/>
          <w:lang w:val="ru-RU"/>
        </w:rPr>
        <w:t>Рабочая программа по предмету ОБЩЕСТВОЗНАНИЕ для 9 класса  разработана на основе следующих документов:</w:t>
      </w:r>
    </w:p>
    <w:p w:rsidR="00BB47D1" w:rsidRPr="00B45A37" w:rsidRDefault="00BB47D1">
      <w:pPr>
        <w:jc w:val="both"/>
        <w:rPr>
          <w:sz w:val="24"/>
          <w:lang w:val="ru-RU"/>
        </w:rPr>
      </w:pPr>
    </w:p>
    <w:p w:rsidR="00BB47D1" w:rsidRPr="005013CB" w:rsidRDefault="00BB47D1" w:rsidP="004F2507">
      <w:pPr>
        <w:ind w:right="98"/>
        <w:jc w:val="both"/>
        <w:rPr>
          <w:color w:val="262626"/>
          <w:lang w:val="ru-RU"/>
        </w:rPr>
      </w:pPr>
      <w:r w:rsidRPr="005013CB">
        <w:rPr>
          <w:color w:val="262626"/>
          <w:lang w:val="ru-RU"/>
        </w:rPr>
        <w:t xml:space="preserve">- </w:t>
      </w:r>
      <w:r w:rsidRPr="005013CB">
        <w:rPr>
          <w:lang w:val="ru-RU"/>
        </w:rPr>
        <w:t>Примерной программы по учебному п</w:t>
      </w:r>
      <w:r>
        <w:rPr>
          <w:lang w:val="ru-RU"/>
        </w:rPr>
        <w:t>редмету «</w:t>
      </w:r>
      <w:r w:rsidRPr="005013CB">
        <w:rPr>
          <w:lang w:val="ru-RU"/>
        </w:rPr>
        <w:t xml:space="preserve"> </w:t>
      </w:r>
      <w:r>
        <w:rPr>
          <w:lang w:val="ru-RU"/>
        </w:rPr>
        <w:t xml:space="preserve">Обществознание </w:t>
      </w:r>
      <w:r w:rsidRPr="005013CB">
        <w:rPr>
          <w:lang w:val="ru-RU"/>
        </w:rPr>
        <w:t>5-9 классы», Москва. «Просвещение», 2010</w:t>
      </w:r>
    </w:p>
    <w:p w:rsidR="00BB47D1" w:rsidRPr="005013CB" w:rsidRDefault="00BB47D1" w:rsidP="004F2507">
      <w:pPr>
        <w:ind w:left="20" w:right="380"/>
        <w:jc w:val="both"/>
        <w:rPr>
          <w:noProof/>
          <w:lang w:val="ru-R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31.3pt;margin-top:16.15pt;width:139.75pt;height:132.7pt;flip:x y;z-index:251658240" o:connectortype="straight">
            <v:stroke endarrow="block"/>
          </v:shape>
        </w:pict>
      </w:r>
      <w:r w:rsidRPr="005013CB">
        <w:rPr>
          <w:color w:val="000000"/>
          <w:lang w:val="ru-RU"/>
        </w:rPr>
        <w:t>- Основная образовательная программа основного общего образования МБОУ</w:t>
      </w:r>
      <w:r w:rsidRPr="005013CB">
        <w:rPr>
          <w:noProof/>
          <w:lang w:val="ru-RU"/>
        </w:rPr>
        <w:t>«Шетнево Тулушская ООШ»</w:t>
      </w:r>
      <w:r w:rsidRPr="005013CB">
        <w:rPr>
          <w:color w:val="000000"/>
          <w:lang w:val="ru-RU"/>
        </w:rPr>
        <w:t xml:space="preserve"> ; утвержденный приказом № 75 от 1.09.2016г.;</w:t>
      </w:r>
    </w:p>
    <w:p w:rsidR="00BB47D1" w:rsidRPr="005013CB" w:rsidRDefault="00BB47D1" w:rsidP="004F2507">
      <w:pPr>
        <w:ind w:left="20" w:right="380"/>
        <w:jc w:val="both"/>
        <w:rPr>
          <w:color w:val="000000"/>
          <w:lang w:val="ru-RU"/>
        </w:rPr>
      </w:pPr>
      <w:r w:rsidRPr="005013CB">
        <w:rPr>
          <w:color w:val="000000"/>
          <w:lang w:val="ru-RU"/>
        </w:rPr>
        <w:t>- Учебный план МБОУ «</w:t>
      </w:r>
      <w:r w:rsidRPr="005013CB">
        <w:rPr>
          <w:noProof/>
          <w:lang w:val="ru-RU"/>
        </w:rPr>
        <w:t>Шетнево Тулушская ООШ</w:t>
      </w:r>
      <w:r w:rsidRPr="005013CB">
        <w:rPr>
          <w:color w:val="000000"/>
          <w:lang w:val="ru-RU"/>
        </w:rPr>
        <w:t>» на 2016-2017 учебный год, утвержденный приказом № 75 от 1.09.2016г.;</w:t>
      </w:r>
    </w:p>
    <w:p w:rsidR="00BB47D1" w:rsidRPr="005013CB" w:rsidRDefault="00BB47D1" w:rsidP="004F2507">
      <w:pPr>
        <w:jc w:val="both"/>
        <w:rPr>
          <w:i/>
          <w:lang w:val="ru-RU"/>
        </w:rPr>
      </w:pPr>
      <w:r w:rsidRPr="005013CB">
        <w:rPr>
          <w:color w:val="000000"/>
          <w:lang w:val="ru-RU"/>
        </w:rPr>
        <w:t>- Календарный учебный  график работы МБОУ «</w:t>
      </w:r>
      <w:r w:rsidRPr="005013CB">
        <w:rPr>
          <w:noProof/>
          <w:lang w:val="ru-RU"/>
        </w:rPr>
        <w:t>Шетнево Тулушская ООШ</w:t>
      </w:r>
      <w:r w:rsidRPr="005013CB">
        <w:rPr>
          <w:color w:val="000000"/>
          <w:lang w:val="ru-RU"/>
        </w:rPr>
        <w:t>» на 2016-2017 учебный год</w:t>
      </w:r>
      <w:r w:rsidRPr="005013CB">
        <w:rPr>
          <w:i/>
          <w:lang w:val="ru-RU"/>
        </w:rPr>
        <w:t xml:space="preserve"> </w:t>
      </w:r>
    </w:p>
    <w:p w:rsidR="00BB47D1" w:rsidRPr="00D118A7" w:rsidRDefault="00BB47D1" w:rsidP="004F2507">
      <w:pPr>
        <w:pStyle w:val="BodyText"/>
        <w:spacing w:line="274" w:lineRule="exact"/>
        <w:ind w:right="147"/>
        <w:rPr>
          <w:lang w:val="ru-RU"/>
        </w:rPr>
      </w:pPr>
      <w:r w:rsidRPr="004F2507">
        <w:rPr>
          <w:lang w:val="ru-RU"/>
        </w:rPr>
        <w:t>-</w:t>
      </w:r>
      <w:r w:rsidRPr="00886A11">
        <w:rPr>
          <w:lang w:val="ru-RU"/>
        </w:rPr>
        <w:t>.А.И. Кравченко. Обществознание: 9 класс</w:t>
      </w:r>
      <w:r>
        <w:rPr>
          <w:lang w:val="ru-RU"/>
        </w:rPr>
        <w:t>. - М.: Русское слово;20</w:t>
      </w:r>
      <w:r w:rsidRPr="00D118A7">
        <w:rPr>
          <w:lang w:val="ru-RU"/>
        </w:rPr>
        <w:t>06</w:t>
      </w:r>
    </w:p>
    <w:p w:rsidR="00BB47D1" w:rsidRPr="004F2507" w:rsidRDefault="00BB47D1" w:rsidP="004F2507">
      <w:pPr>
        <w:ind w:right="228"/>
        <w:rPr>
          <w:lang w:val="ru-RU"/>
        </w:rPr>
      </w:pPr>
    </w:p>
    <w:p w:rsidR="00BB47D1" w:rsidRPr="001C6A6D" w:rsidRDefault="00BB47D1" w:rsidP="0067773F">
      <w:pPr>
        <w:ind w:left="150" w:firstLine="558"/>
        <w:rPr>
          <w:noProof/>
        </w:rPr>
      </w:pPr>
      <w:r w:rsidRPr="0067773F">
        <w:rPr>
          <w:b/>
          <w:lang w:val="ru-RU"/>
        </w:rPr>
        <w:t xml:space="preserve">Планируемые результаты обучения и освоения содержания курса по обществознанию </w:t>
      </w:r>
      <w:r>
        <w:rPr>
          <w:b/>
        </w:rPr>
        <w:t>9</w:t>
      </w:r>
      <w:r w:rsidRPr="001C6A6D">
        <w:rPr>
          <w:b/>
        </w:rPr>
        <w:t xml:space="preserve"> класса.  </w:t>
      </w:r>
    </w:p>
    <w:p w:rsidR="00BB47D1" w:rsidRDefault="00BB47D1" w:rsidP="004F2507">
      <w:pPr>
        <w:ind w:right="228"/>
        <w:rPr>
          <w:lang w:val="ru-RU"/>
        </w:rPr>
      </w:pPr>
    </w:p>
    <w:p w:rsidR="00BB47D1" w:rsidRDefault="00BB47D1">
      <w:pPr>
        <w:jc w:val="both"/>
        <w:rPr>
          <w:sz w:val="24"/>
        </w:rPr>
      </w:pPr>
    </w:p>
    <w:p w:rsidR="00BB47D1" w:rsidRPr="0067773F" w:rsidRDefault="00BB47D1" w:rsidP="0067773F">
      <w:pPr>
        <w:pStyle w:val="NormalWeb"/>
        <w:numPr>
          <w:ilvl w:val="0"/>
          <w:numId w:val="20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сознательно организовывать свою познавательную деятельность (от постановки цели до получения и оценки результата);</w:t>
      </w:r>
    </w:p>
    <w:p w:rsidR="00BB47D1" w:rsidRPr="0067773F" w:rsidRDefault="00BB47D1" w:rsidP="0067773F">
      <w:pPr>
        <w:pStyle w:val="NormalWeb"/>
        <w:numPr>
          <w:ilvl w:val="0"/>
          <w:numId w:val="20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владение такими видами публичных выступлений (высказывания, монолог, дискуссия), следование этическим нормам и правилам ведения диалога;</w:t>
      </w:r>
    </w:p>
    <w:p w:rsidR="00BB47D1" w:rsidRPr="0067773F" w:rsidRDefault="00BB47D1" w:rsidP="0067773F">
      <w:pPr>
        <w:pStyle w:val="NormalWeb"/>
        <w:numPr>
          <w:ilvl w:val="0"/>
          <w:numId w:val="20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BB47D1" w:rsidRPr="0067773F" w:rsidRDefault="00BB47D1" w:rsidP="0067773F">
      <w:pPr>
        <w:pStyle w:val="NormalWeb"/>
        <w:numPr>
          <w:ilvl w:val="0"/>
          <w:numId w:val="21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использование элементов причинно-следственного анализа;</w:t>
      </w:r>
    </w:p>
    <w:p w:rsidR="00BB47D1" w:rsidRPr="0067773F" w:rsidRDefault="00BB47D1" w:rsidP="0067773F">
      <w:pPr>
        <w:pStyle w:val="NormalWeb"/>
        <w:numPr>
          <w:ilvl w:val="0"/>
          <w:numId w:val="22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исследование несложных реальных связей и зависимостей;</w:t>
      </w:r>
    </w:p>
    <w:p w:rsidR="00BB47D1" w:rsidRPr="0067773F" w:rsidRDefault="00BB47D1" w:rsidP="0067773F">
      <w:pPr>
        <w:pStyle w:val="NormalWeb"/>
        <w:numPr>
          <w:ilvl w:val="0"/>
          <w:numId w:val="22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BB47D1" w:rsidRPr="0067773F" w:rsidRDefault="00BB47D1" w:rsidP="0067773F">
      <w:pPr>
        <w:pStyle w:val="NormalWeb"/>
        <w:numPr>
          <w:ilvl w:val="0"/>
          <w:numId w:val="22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поиск и извлечение нужной информации по заданной теме в адаптированных источниках различного типа;</w:t>
      </w:r>
    </w:p>
    <w:p w:rsidR="00BB47D1" w:rsidRPr="0067773F" w:rsidRDefault="00BB47D1" w:rsidP="0067773F">
      <w:pPr>
        <w:pStyle w:val="NormalWeb"/>
        <w:numPr>
          <w:ilvl w:val="0"/>
          <w:numId w:val="22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BB47D1" w:rsidRPr="0067773F" w:rsidRDefault="00BB47D1" w:rsidP="0067773F">
      <w:pPr>
        <w:pStyle w:val="NormalWeb"/>
        <w:numPr>
          <w:ilvl w:val="0"/>
          <w:numId w:val="22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объяснение изученных положений на конкретных примерах;</w:t>
      </w:r>
    </w:p>
    <w:p w:rsidR="00BB47D1" w:rsidRPr="0067773F" w:rsidRDefault="00BB47D1" w:rsidP="0067773F">
      <w:pPr>
        <w:pStyle w:val="NormalWeb"/>
        <w:numPr>
          <w:ilvl w:val="0"/>
          <w:numId w:val="22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BB47D1" w:rsidRPr="0067773F" w:rsidRDefault="00BB47D1" w:rsidP="0067773F">
      <w:pPr>
        <w:pStyle w:val="NormalWeb"/>
        <w:numPr>
          <w:ilvl w:val="0"/>
          <w:numId w:val="22"/>
        </w:numPr>
        <w:shd w:val="clear" w:color="auto" w:fill="FFFFFF"/>
        <w:spacing w:before="0" w:beforeAutospacing="0" w:line="250" w:lineRule="atLeast"/>
        <w:rPr>
          <w:color w:val="000000"/>
        </w:rPr>
      </w:pPr>
      <w:r w:rsidRPr="0067773F">
        <w:rPr>
          <w:color w:val="000000"/>
        </w:rPr>
        <w:t>на определение собственного отношения к явлениям современной жизни, формулирование своей точки зрения.</w:t>
      </w:r>
    </w:p>
    <w:p w:rsidR="00BB47D1" w:rsidRPr="0067773F" w:rsidRDefault="00BB47D1">
      <w:pPr>
        <w:jc w:val="both"/>
        <w:rPr>
          <w:sz w:val="24"/>
          <w:lang w:val="ru-RU"/>
        </w:rPr>
        <w:sectPr w:rsidR="00BB47D1" w:rsidRPr="0067773F">
          <w:footerReference w:type="even" r:id="rId7"/>
          <w:footerReference w:type="default" r:id="rId8"/>
          <w:pgSz w:w="16840" w:h="11910" w:orient="landscape"/>
          <w:pgMar w:top="380" w:right="1700" w:bottom="280" w:left="880" w:header="720" w:footer="720" w:gutter="0"/>
          <w:cols w:space="720"/>
        </w:sectPr>
      </w:pPr>
    </w:p>
    <w:p w:rsidR="00BB47D1" w:rsidRPr="003C6445" w:rsidRDefault="00BB47D1">
      <w:pPr>
        <w:pStyle w:val="Heading2"/>
        <w:spacing w:before="1"/>
        <w:ind w:left="0" w:right="7"/>
        <w:jc w:val="center"/>
        <w:rPr>
          <w:lang w:val="ru-RU"/>
        </w:rPr>
      </w:pPr>
    </w:p>
    <w:p w:rsidR="00BB47D1" w:rsidRPr="00886A11" w:rsidRDefault="00BB47D1" w:rsidP="00251816">
      <w:pPr>
        <w:spacing w:before="143"/>
        <w:ind w:left="167" w:right="4631" w:firstLine="4474"/>
        <w:rPr>
          <w:b/>
          <w:sz w:val="24"/>
          <w:lang w:val="ru-RU"/>
        </w:rPr>
      </w:pPr>
      <w:r w:rsidRPr="00886A11">
        <w:rPr>
          <w:b/>
          <w:sz w:val="24"/>
          <w:lang w:val="ru-RU"/>
        </w:rPr>
        <w:t>Требования к уровню подготовки обучающихся В результате изучения обществознания ученик 9-го класса должен:</w:t>
      </w:r>
    </w:p>
    <w:p w:rsidR="00BB47D1" w:rsidRPr="00886A11" w:rsidRDefault="00BB47D1" w:rsidP="00251816">
      <w:pPr>
        <w:pStyle w:val="BodyText"/>
        <w:spacing w:line="271" w:lineRule="exact"/>
        <w:ind w:right="147"/>
        <w:rPr>
          <w:lang w:val="ru-RU"/>
        </w:rPr>
      </w:pPr>
      <w:r w:rsidRPr="00886A11">
        <w:rPr>
          <w:lang w:val="ru-RU"/>
        </w:rPr>
        <w:t>сознательная организация собственной познавательной деятельности (от постановки цели до получения и оценки результата);</w:t>
      </w:r>
    </w:p>
    <w:p w:rsidR="00BB47D1" w:rsidRPr="00886A11" w:rsidRDefault="00BB47D1" w:rsidP="00251816">
      <w:pPr>
        <w:pStyle w:val="ListParagraph"/>
        <w:numPr>
          <w:ilvl w:val="0"/>
          <w:numId w:val="16"/>
        </w:numPr>
        <w:tabs>
          <w:tab w:val="left" w:pos="248"/>
          <w:tab w:val="left" w:pos="1429"/>
          <w:tab w:val="left" w:pos="2418"/>
          <w:tab w:val="left" w:pos="3422"/>
          <w:tab w:val="left" w:pos="4825"/>
          <w:tab w:val="left" w:pos="6481"/>
          <w:tab w:val="left" w:pos="7073"/>
          <w:tab w:val="left" w:pos="8828"/>
        </w:tabs>
        <w:ind w:right="111" w:firstLine="0"/>
        <w:rPr>
          <w:sz w:val="24"/>
          <w:lang w:val="ru-RU"/>
        </w:rPr>
      </w:pPr>
      <w:r w:rsidRPr="00886A11">
        <w:rPr>
          <w:sz w:val="24"/>
          <w:lang w:val="ru-RU"/>
        </w:rPr>
        <w:t>владение</w:t>
      </w:r>
      <w:r w:rsidRPr="00886A11">
        <w:rPr>
          <w:sz w:val="24"/>
          <w:lang w:val="ru-RU"/>
        </w:rPr>
        <w:tab/>
        <w:t>такими</w:t>
      </w:r>
      <w:r w:rsidRPr="00886A11">
        <w:rPr>
          <w:sz w:val="24"/>
          <w:lang w:val="ru-RU"/>
        </w:rPr>
        <w:tab/>
        <w:t>видами</w:t>
      </w:r>
      <w:r w:rsidRPr="00886A11">
        <w:rPr>
          <w:sz w:val="24"/>
          <w:lang w:val="ru-RU"/>
        </w:rPr>
        <w:tab/>
        <w:t>публичных</w:t>
      </w:r>
      <w:r w:rsidRPr="00886A11">
        <w:rPr>
          <w:sz w:val="24"/>
          <w:lang w:val="ru-RU"/>
        </w:rPr>
        <w:tab/>
        <w:t>выступлений,</w:t>
      </w:r>
      <w:r w:rsidRPr="00886A11">
        <w:rPr>
          <w:sz w:val="24"/>
          <w:lang w:val="ru-RU"/>
        </w:rPr>
        <w:tab/>
        <w:t>как</w:t>
      </w:r>
      <w:r w:rsidRPr="00886A11">
        <w:rPr>
          <w:sz w:val="24"/>
          <w:lang w:val="ru-RU"/>
        </w:rPr>
        <w:tab/>
        <w:t>высказывание,</w:t>
      </w:r>
      <w:r w:rsidRPr="00886A11">
        <w:rPr>
          <w:sz w:val="24"/>
          <w:lang w:val="ru-RU"/>
        </w:rPr>
        <w:tab/>
        <w:t xml:space="preserve">монолог, дискуссия; следование этическим </w:t>
      </w:r>
      <w:r w:rsidRPr="00886A11">
        <w:rPr>
          <w:spacing w:val="23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нормам</w:t>
      </w:r>
      <w:r w:rsidRPr="00886A11">
        <w:rPr>
          <w:spacing w:val="37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и</w:t>
      </w:r>
      <w:r w:rsidRPr="00886A11">
        <w:rPr>
          <w:w w:val="99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правилам ведения</w:t>
      </w:r>
      <w:r w:rsidRPr="00886A11">
        <w:rPr>
          <w:spacing w:val="-7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диалога;</w:t>
      </w:r>
    </w:p>
    <w:p w:rsidR="00BB47D1" w:rsidRPr="00886A11" w:rsidRDefault="00BB47D1" w:rsidP="00251816">
      <w:pPr>
        <w:pStyle w:val="ListParagraph"/>
        <w:numPr>
          <w:ilvl w:val="0"/>
          <w:numId w:val="16"/>
        </w:numPr>
        <w:tabs>
          <w:tab w:val="left" w:pos="248"/>
        </w:tabs>
        <w:ind w:right="117" w:firstLine="0"/>
        <w:rPr>
          <w:sz w:val="24"/>
          <w:lang w:val="ru-RU"/>
        </w:rPr>
      </w:pPr>
      <w:r w:rsidRPr="00886A11">
        <w:rPr>
          <w:sz w:val="24"/>
          <w:lang w:val="ru-RU"/>
        </w:rPr>
        <w:t>выполнение познавательных и практических заданий, в том числе с использованием проектной деятельности, а также на уроках и в доступной социальной</w:t>
      </w:r>
      <w:r w:rsidRPr="00886A11">
        <w:rPr>
          <w:spacing w:val="-14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практике:</w:t>
      </w:r>
    </w:p>
    <w:p w:rsidR="00BB47D1" w:rsidRPr="00886A11" w:rsidRDefault="00BB47D1" w:rsidP="00251816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—на использование элементов причинно-следственного анализа;</w:t>
      </w:r>
    </w:p>
    <w:p w:rsidR="00BB47D1" w:rsidRPr="00886A11" w:rsidRDefault="00BB47D1" w:rsidP="00251816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—на исследование несложных реальных связей и зависимостей;</w:t>
      </w:r>
    </w:p>
    <w:p w:rsidR="00BB47D1" w:rsidRPr="00886A11" w:rsidRDefault="00BB47D1" w:rsidP="00251816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—на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BB47D1" w:rsidRPr="00886A11" w:rsidRDefault="00BB47D1" w:rsidP="00251816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—на поиск и извлечение нужной информации по заданной теме в адаптированных источниках различного типа;</w:t>
      </w:r>
    </w:p>
    <w:p w:rsidR="00BB47D1" w:rsidRPr="00886A11" w:rsidRDefault="00BB47D1" w:rsidP="00251816">
      <w:pPr>
        <w:pStyle w:val="BodyText"/>
        <w:ind w:right="147" w:firstLine="60"/>
        <w:rPr>
          <w:lang w:val="ru-RU"/>
        </w:rPr>
      </w:pPr>
      <w:r w:rsidRPr="00886A11">
        <w:rPr>
          <w:lang w:val="ru-RU"/>
        </w:rPr>
        <w:t>—на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BB47D1" w:rsidRPr="00886A11" w:rsidRDefault="00BB47D1" w:rsidP="00251816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—на объяснение изученных положений с приведением конкретных примеров;</w:t>
      </w:r>
    </w:p>
    <w:p w:rsidR="00BB47D1" w:rsidRPr="00886A11" w:rsidRDefault="00BB47D1" w:rsidP="00251816">
      <w:pPr>
        <w:pStyle w:val="BodyText"/>
        <w:ind w:right="103"/>
        <w:rPr>
          <w:lang w:val="ru-RU"/>
        </w:rPr>
      </w:pPr>
      <w:r w:rsidRPr="00886A11">
        <w:rPr>
          <w:lang w:val="ru-RU"/>
        </w:rPr>
        <w:t>—на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BB47D1" w:rsidRPr="00886A11" w:rsidRDefault="00BB47D1" w:rsidP="00251816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—на определение собственного отношения к явлениям современной жизни, формулирование своей точки зрения.</w:t>
      </w:r>
    </w:p>
    <w:p w:rsidR="00BB47D1" w:rsidRPr="00886A11" w:rsidRDefault="00BB47D1" w:rsidP="00251816">
      <w:pPr>
        <w:pStyle w:val="BodyText"/>
        <w:ind w:right="103"/>
        <w:rPr>
          <w:lang w:val="ru-RU"/>
        </w:rPr>
      </w:pPr>
      <w:r w:rsidRPr="00886A11">
        <w:rPr>
          <w:lang w:val="ru-RU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BB47D1" w:rsidRPr="00886A11" w:rsidRDefault="00BB47D1" w:rsidP="00251816">
      <w:pPr>
        <w:pStyle w:val="BodyText"/>
        <w:ind w:left="0"/>
        <w:rPr>
          <w:lang w:val="ru-RU"/>
        </w:rPr>
      </w:pPr>
    </w:p>
    <w:p w:rsidR="00BB47D1" w:rsidRPr="00886A11" w:rsidRDefault="00BB47D1" w:rsidP="003C6445">
      <w:pPr>
        <w:pStyle w:val="Heading2"/>
        <w:spacing w:before="1"/>
        <w:ind w:left="0" w:right="7"/>
        <w:rPr>
          <w:lang w:val="ru-RU"/>
        </w:rPr>
      </w:pPr>
      <w:r w:rsidRPr="00751EC6">
        <w:rPr>
          <w:lang w:val="ru-RU"/>
        </w:rPr>
        <w:t xml:space="preserve">                      </w:t>
      </w:r>
      <w:r w:rsidRPr="00886A11">
        <w:rPr>
          <w:lang w:val="ru-RU"/>
        </w:rPr>
        <w:t>Содержание  программы учебного предмета</w:t>
      </w:r>
    </w:p>
    <w:p w:rsidR="00BB47D1" w:rsidRPr="00886A11" w:rsidRDefault="00BB47D1">
      <w:pPr>
        <w:pStyle w:val="BodyText"/>
        <w:ind w:right="202" w:firstLine="340"/>
        <w:jc w:val="both"/>
        <w:rPr>
          <w:lang w:val="ru-RU"/>
        </w:rPr>
      </w:pPr>
      <w:r w:rsidRPr="00886A11">
        <w:rPr>
          <w:lang w:val="ru-RU"/>
        </w:rPr>
        <w:t>Содержание образования на базовом уровне по обществознанию представляет собой комплекс знаний, отражающих  основные объекты изучения: политика, духовно-нравственная сфера, право. Знания об этих объектах дают политология, социальная психология, правоведение. Помимо знаний, в содержание курса входят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BB47D1" w:rsidRPr="00886A11" w:rsidRDefault="00BB47D1">
      <w:pPr>
        <w:spacing w:before="7"/>
        <w:ind w:left="816" w:right="147"/>
        <w:rPr>
          <w:b/>
          <w:i/>
          <w:sz w:val="24"/>
          <w:lang w:val="ru-RU"/>
        </w:rPr>
      </w:pPr>
      <w:r w:rsidRPr="00886A11">
        <w:rPr>
          <w:spacing w:val="-60"/>
          <w:sz w:val="24"/>
          <w:u w:val="thick"/>
          <w:lang w:val="ru-RU"/>
        </w:rPr>
        <w:t xml:space="preserve"> </w:t>
      </w:r>
      <w:r w:rsidRPr="00886A11">
        <w:rPr>
          <w:b/>
          <w:i/>
          <w:sz w:val="24"/>
          <w:u w:val="thick"/>
          <w:lang w:val="ru-RU"/>
        </w:rPr>
        <w:t>Глава 1. Политическая сфера</w:t>
      </w:r>
    </w:p>
    <w:p w:rsidR="00BB47D1" w:rsidRPr="00886A11" w:rsidRDefault="00BB47D1">
      <w:pPr>
        <w:spacing w:before="41" w:line="274" w:lineRule="exact"/>
        <w:ind w:left="107"/>
        <w:jc w:val="both"/>
        <w:rPr>
          <w:b/>
          <w:sz w:val="24"/>
          <w:lang w:val="ru-RU"/>
        </w:rPr>
      </w:pPr>
      <w:r w:rsidRPr="00886A11">
        <w:rPr>
          <w:b/>
          <w:sz w:val="24"/>
          <w:lang w:val="ru-RU"/>
        </w:rPr>
        <w:t>Тема 1. Власть</w:t>
      </w:r>
    </w:p>
    <w:p w:rsidR="00BB47D1" w:rsidRPr="00886A11" w:rsidRDefault="00BB47D1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Формы проявления влияния: сила, власть и авторитет. Становление власти в качестве политического института общества. Разделение властей. Власть. Роль политики в жизни общества. Сфера политики и социального управления.</w:t>
      </w:r>
    </w:p>
    <w:p w:rsidR="00BB47D1" w:rsidRPr="00886A11" w:rsidRDefault="00BB47D1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сила, авторитет, власть, иерархия власти.</w:t>
      </w:r>
    </w:p>
    <w:p w:rsidR="00BB47D1" w:rsidRPr="00886A11" w:rsidRDefault="00BB47D1">
      <w:pPr>
        <w:pStyle w:val="Heading2"/>
        <w:rPr>
          <w:lang w:val="ru-RU"/>
        </w:rPr>
      </w:pPr>
      <w:r w:rsidRPr="00886A11">
        <w:rPr>
          <w:lang w:val="ru-RU"/>
        </w:rPr>
        <w:t>Тема 2. Государство</w:t>
      </w:r>
    </w:p>
    <w:p w:rsidR="00BB47D1" w:rsidRPr="00886A11" w:rsidRDefault="00BB47D1">
      <w:pPr>
        <w:pStyle w:val="BodyText"/>
        <w:ind w:right="111"/>
        <w:jc w:val="both"/>
        <w:rPr>
          <w:lang w:val="ru-RU"/>
        </w:rPr>
      </w:pPr>
      <w:r w:rsidRPr="00886A11">
        <w:rPr>
          <w:lang w:val="ru-RU"/>
        </w:rPr>
        <w:t>Понятие и признаки государства. Формы государства. Гражданское общество и правово государство. Определение политической системы общества. Общие признаки государства. Понятие и значение суверенитета. Внешние и внутренние функции государства, причины и условия появления государства.</w:t>
      </w:r>
    </w:p>
    <w:p w:rsidR="00BB47D1" w:rsidRPr="00886A11" w:rsidRDefault="00BB47D1">
      <w:pPr>
        <w:pStyle w:val="BodyText"/>
        <w:jc w:val="both"/>
        <w:rPr>
          <w:lang w:val="ru-RU"/>
        </w:rPr>
      </w:pPr>
      <w:r w:rsidRPr="00886A11">
        <w:rPr>
          <w:b/>
          <w:lang w:val="ru-RU"/>
        </w:rPr>
        <w:t>Основные понятия темы</w:t>
      </w:r>
      <w:r w:rsidRPr="00886A11">
        <w:rPr>
          <w:lang w:val="ru-RU"/>
        </w:rPr>
        <w:t>: государство, суверенитет, суверенность, функции государства, государственная монополия.</w:t>
      </w:r>
    </w:p>
    <w:p w:rsidR="00BB47D1" w:rsidRPr="00886A11" w:rsidRDefault="00BB47D1">
      <w:pPr>
        <w:pStyle w:val="Heading2"/>
        <w:spacing w:line="272" w:lineRule="exact"/>
        <w:rPr>
          <w:lang w:val="ru-RU"/>
        </w:rPr>
      </w:pPr>
      <w:r w:rsidRPr="00886A11">
        <w:rPr>
          <w:lang w:val="ru-RU"/>
        </w:rPr>
        <w:t>Тема 3. Национально-государственное устройство</w:t>
      </w:r>
    </w:p>
    <w:p w:rsidR="00BB47D1" w:rsidRPr="00886A11" w:rsidRDefault="00BB47D1">
      <w:pPr>
        <w:pStyle w:val="BodyText"/>
        <w:ind w:right="107" w:firstLine="708"/>
        <w:jc w:val="both"/>
        <w:rPr>
          <w:lang w:val="ru-RU"/>
        </w:rPr>
      </w:pPr>
      <w:r w:rsidRPr="00886A11">
        <w:rPr>
          <w:lang w:val="ru-RU"/>
        </w:rPr>
        <w:t>Объединение и отделение наций. Формирование единой Европы. Распад СССР и проблема сепаратизма. Формы национально- государственного устройства</w:t>
      </w:r>
    </w:p>
    <w:p w:rsidR="00BB47D1" w:rsidRPr="00886A11" w:rsidRDefault="00BB47D1">
      <w:pPr>
        <w:pStyle w:val="BodyText"/>
        <w:jc w:val="both"/>
        <w:rPr>
          <w:lang w:val="ru-RU"/>
        </w:rPr>
      </w:pPr>
      <w:r w:rsidRPr="00886A11">
        <w:rPr>
          <w:b/>
          <w:lang w:val="ru-RU"/>
        </w:rPr>
        <w:t>Основные понятия темы</w:t>
      </w:r>
      <w:r w:rsidRPr="00886A11">
        <w:rPr>
          <w:lang w:val="ru-RU"/>
        </w:rPr>
        <w:t>: национально-государственное устройство, сепаратизм,  централизованное государство, империя.</w:t>
      </w:r>
    </w:p>
    <w:p w:rsidR="00BB47D1" w:rsidRPr="00886A11" w:rsidRDefault="00BB47D1">
      <w:pPr>
        <w:pStyle w:val="Heading2"/>
        <w:rPr>
          <w:lang w:val="ru-RU"/>
        </w:rPr>
      </w:pPr>
      <w:r w:rsidRPr="00886A11">
        <w:rPr>
          <w:lang w:val="ru-RU"/>
        </w:rPr>
        <w:t>Тема 4. Формы правления</w:t>
      </w:r>
    </w:p>
    <w:p w:rsidR="00BB47D1" w:rsidRPr="00886A11" w:rsidRDefault="00BB47D1">
      <w:pPr>
        <w:pStyle w:val="BodyText"/>
        <w:ind w:right="116"/>
        <w:jc w:val="both"/>
        <w:rPr>
          <w:lang w:val="ru-RU"/>
        </w:rPr>
      </w:pPr>
      <w:r w:rsidRPr="00886A11">
        <w:rPr>
          <w:lang w:val="ru-RU"/>
        </w:rPr>
        <w:t>Разделение властей. Опасность политического экстремизма. Сущность и политическое устройство демократии. Особенности демократии  в нашей стране. Природа и сущность республики. Сочетание законодательной и исполнительной ветвей власти. Основные разновидности республики: парламентская, президентская и</w:t>
      </w:r>
      <w:r w:rsidRPr="00886A11">
        <w:rPr>
          <w:spacing w:val="-20"/>
          <w:lang w:val="ru-RU"/>
        </w:rPr>
        <w:t xml:space="preserve"> </w:t>
      </w:r>
      <w:r w:rsidRPr="00886A11">
        <w:rPr>
          <w:lang w:val="ru-RU"/>
        </w:rPr>
        <w:t>смешанная.</w:t>
      </w:r>
    </w:p>
    <w:p w:rsidR="00BB47D1" w:rsidRPr="00886A11" w:rsidRDefault="00BB47D1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монархия, аристократия, демократия, тирания, олигархия, республика, импичмент.</w:t>
      </w:r>
    </w:p>
    <w:p w:rsidR="00BB47D1" w:rsidRPr="00886A11" w:rsidRDefault="00BB47D1">
      <w:pPr>
        <w:pStyle w:val="Heading2"/>
        <w:spacing w:before="4"/>
        <w:rPr>
          <w:lang w:val="ru-RU"/>
        </w:rPr>
      </w:pPr>
      <w:r w:rsidRPr="00886A11">
        <w:rPr>
          <w:lang w:val="ru-RU"/>
        </w:rPr>
        <w:t>Тема 5. Политические режимы</w:t>
      </w:r>
    </w:p>
    <w:p w:rsidR="00BB47D1" w:rsidRPr="00886A11" w:rsidRDefault="00BB47D1">
      <w:pPr>
        <w:pStyle w:val="BodyText"/>
        <w:ind w:right="111" w:firstLine="708"/>
        <w:jc w:val="both"/>
        <w:rPr>
          <w:lang w:val="ru-RU"/>
        </w:rPr>
      </w:pPr>
      <w:r w:rsidRPr="00886A11">
        <w:rPr>
          <w:lang w:val="ru-RU"/>
        </w:rPr>
        <w:t>Сущность и классификация политических режимов. Характеристика и исторические формы авторитаризма. Природа и сущность диктатуры. Происхождение и особенности парламентского режима. Парламент как защитник демократических свобод и борьба за его учреждение. Структура парламента.</w:t>
      </w:r>
    </w:p>
    <w:p w:rsidR="00BB47D1" w:rsidRPr="00886A11" w:rsidRDefault="00BB47D1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авторитаризм, тоталитаризм, парламент.</w:t>
      </w:r>
    </w:p>
    <w:p w:rsidR="00BB47D1" w:rsidRPr="00886A11" w:rsidRDefault="00BB47D1">
      <w:pPr>
        <w:pStyle w:val="Heading2"/>
        <w:spacing w:line="240" w:lineRule="auto"/>
        <w:rPr>
          <w:lang w:val="ru-RU"/>
        </w:rPr>
      </w:pPr>
      <w:r w:rsidRPr="00886A11">
        <w:rPr>
          <w:lang w:val="ru-RU"/>
        </w:rPr>
        <w:t>Тема 6. Гражданское общество и правовое государство</w:t>
      </w:r>
    </w:p>
    <w:p w:rsidR="00BB47D1" w:rsidRDefault="00BB47D1">
      <w:pPr>
        <w:rPr>
          <w:lang w:val="ru-RU"/>
        </w:rPr>
      </w:pPr>
    </w:p>
    <w:p w:rsidR="00BB47D1" w:rsidRPr="00886A11" w:rsidRDefault="00BB47D1" w:rsidP="003C6445">
      <w:pPr>
        <w:pStyle w:val="BodyText"/>
        <w:spacing w:before="52"/>
        <w:ind w:right="110" w:firstLine="708"/>
        <w:jc w:val="both"/>
        <w:rPr>
          <w:lang w:val="ru-RU"/>
        </w:rPr>
      </w:pPr>
      <w:r w:rsidRPr="00886A11">
        <w:rPr>
          <w:lang w:val="ru-RU"/>
        </w:rPr>
        <w:t>Два значения гражданского общества. Признаки гражданского общества. История развития и сущность гражданства. Избирательное право и его происхождение. Борьба за гражданские права. Понятие о правовом государстве, история его становления. Признаки правового государства. Черты тоталитарного</w:t>
      </w:r>
      <w:r w:rsidRPr="00886A11">
        <w:rPr>
          <w:spacing w:val="-14"/>
          <w:lang w:val="ru-RU"/>
        </w:rPr>
        <w:t xml:space="preserve"> </w:t>
      </w:r>
      <w:r w:rsidRPr="00886A11">
        <w:rPr>
          <w:lang w:val="ru-RU"/>
        </w:rPr>
        <w:t>режима.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гражданское общество, гражданство, правовое государство, тоталитаризм.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7. Голосование, выборы, референдум</w:t>
      </w:r>
    </w:p>
    <w:p w:rsidR="00BB47D1" w:rsidRPr="00886A11" w:rsidRDefault="00BB47D1" w:rsidP="003C6445">
      <w:pPr>
        <w:pStyle w:val="BodyText"/>
        <w:ind w:right="108"/>
        <w:jc w:val="both"/>
        <w:rPr>
          <w:lang w:val="ru-RU"/>
        </w:rPr>
      </w:pPr>
      <w:r w:rsidRPr="00886A11">
        <w:rPr>
          <w:lang w:val="ru-RU"/>
        </w:rPr>
        <w:t>Голосование как форма участия граждан в политической жизни страны. Составные части процедуры голосования. Активность электората. Политические предпочтения людей. Электорат политических партий России. Конкуренция политических партий за электорат. Роль референдума в политической жизни.</w:t>
      </w:r>
    </w:p>
    <w:p w:rsidR="00BB47D1" w:rsidRPr="00886A11" w:rsidRDefault="00BB47D1" w:rsidP="003C6445">
      <w:pPr>
        <w:pStyle w:val="BodyText"/>
        <w:jc w:val="both"/>
        <w:rPr>
          <w:lang w:val="ru-RU"/>
        </w:rPr>
      </w:pPr>
      <w:r w:rsidRPr="00886A11">
        <w:rPr>
          <w:b/>
          <w:lang w:val="ru-RU"/>
        </w:rPr>
        <w:t>Основные понятия темы</w:t>
      </w:r>
      <w:r w:rsidRPr="00886A11">
        <w:rPr>
          <w:lang w:val="ru-RU"/>
        </w:rPr>
        <w:t>: активное избирательное право, пассивное избирательное право, электорат, референдум.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8. Политические партии</w:t>
      </w:r>
    </w:p>
    <w:p w:rsidR="00BB47D1" w:rsidRPr="00886A11" w:rsidRDefault="00BB47D1" w:rsidP="003C6445">
      <w:pPr>
        <w:pStyle w:val="BodyText"/>
        <w:ind w:right="108"/>
        <w:jc w:val="both"/>
        <w:rPr>
          <w:lang w:val="ru-RU"/>
        </w:rPr>
      </w:pPr>
      <w:r w:rsidRPr="00886A11">
        <w:rPr>
          <w:lang w:val="ru-RU"/>
        </w:rPr>
        <w:t>Политические партии и движения, их роль в общественной жизни. Влияние средств массовой информации на политическую жизнь общества. Определение и признаки политических партий. Понятие о программа политической партии. Одно- и многопартийная система, их особенности, преимущества и недостатки. Функции политических партий. Классификация политических партий.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Основные понятия темы: </w:t>
      </w:r>
      <w:r w:rsidRPr="00886A11">
        <w:rPr>
          <w:sz w:val="24"/>
          <w:lang w:val="ru-RU"/>
        </w:rPr>
        <w:t>политическая партия, многопартийность, политическая программа.</w:t>
      </w:r>
    </w:p>
    <w:p w:rsidR="00BB47D1" w:rsidRPr="00886A11" w:rsidRDefault="00BB47D1" w:rsidP="003C6445">
      <w:pPr>
        <w:pStyle w:val="BodyText"/>
        <w:spacing w:before="5"/>
        <w:ind w:left="0"/>
        <w:rPr>
          <w:sz w:val="21"/>
          <w:lang w:val="ru-RU"/>
        </w:rPr>
      </w:pPr>
    </w:p>
    <w:p w:rsidR="00BB47D1" w:rsidRPr="00886A11" w:rsidRDefault="00BB47D1" w:rsidP="003C6445">
      <w:pPr>
        <w:ind w:left="816" w:right="147"/>
        <w:rPr>
          <w:b/>
          <w:i/>
          <w:sz w:val="24"/>
          <w:lang w:val="ru-RU"/>
        </w:rPr>
      </w:pPr>
      <w:r w:rsidRPr="00886A11">
        <w:rPr>
          <w:spacing w:val="-60"/>
          <w:sz w:val="24"/>
          <w:u w:val="thick"/>
          <w:lang w:val="ru-RU"/>
        </w:rPr>
        <w:t xml:space="preserve"> </w:t>
      </w:r>
      <w:r w:rsidRPr="00886A11">
        <w:rPr>
          <w:b/>
          <w:i/>
          <w:sz w:val="24"/>
          <w:u w:val="thick"/>
          <w:lang w:val="ru-RU"/>
        </w:rPr>
        <w:t>Глава 2. Человек и его права</w:t>
      </w:r>
    </w:p>
    <w:p w:rsidR="00BB47D1" w:rsidRPr="00886A11" w:rsidRDefault="00BB47D1" w:rsidP="003C6445">
      <w:pPr>
        <w:spacing w:before="41" w:line="274" w:lineRule="exact"/>
        <w:ind w:left="107"/>
        <w:jc w:val="both"/>
        <w:rPr>
          <w:b/>
          <w:sz w:val="24"/>
          <w:lang w:val="ru-RU"/>
        </w:rPr>
      </w:pPr>
      <w:r w:rsidRPr="00886A11">
        <w:rPr>
          <w:b/>
          <w:sz w:val="24"/>
          <w:lang w:val="ru-RU"/>
        </w:rPr>
        <w:t>Тема 9. Право</w:t>
      </w:r>
    </w:p>
    <w:p w:rsidR="00BB47D1" w:rsidRPr="00886A11" w:rsidRDefault="00BB47D1" w:rsidP="003C6445">
      <w:pPr>
        <w:pStyle w:val="BodyText"/>
        <w:ind w:right="147" w:firstLine="60"/>
        <w:rPr>
          <w:lang w:val="ru-RU"/>
        </w:rPr>
      </w:pPr>
      <w:r w:rsidRPr="00886A11">
        <w:rPr>
          <w:lang w:val="ru-RU"/>
        </w:rPr>
        <w:t>Право, его роль в жизни общества и государства. Нормы права. Нормативный правовой акт Система законодательства. Субъекты права. Социальные нормы. Функции и сущность права. Представление о юридической ответственности. Права и обязанности. Понятие о естественных правах и гражданских правах. Разновидности правовых норм. Основные отрасли права. Конституционные обязанности гражданина. Права ребенка и их защита. Особенности правового статуса несовершеннолетних.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Основные понятия темы: </w:t>
      </w:r>
      <w:r w:rsidRPr="00886A11">
        <w:rPr>
          <w:sz w:val="24"/>
          <w:lang w:val="ru-RU"/>
        </w:rPr>
        <w:t>социальные нормы, право, правовая культура, норма права, отрасль права.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10. Власть и закон</w:t>
      </w:r>
    </w:p>
    <w:p w:rsidR="00BB47D1" w:rsidRPr="00886A11" w:rsidRDefault="00BB47D1" w:rsidP="003C6445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Федеративное устройство России. Органы государственной власти Российской Федерации. Правохранительные органы. Судебная  система. Адвокатура. Нотариат. Взаимоотношения органов государственной власти и</w:t>
      </w:r>
      <w:r w:rsidRPr="00886A11">
        <w:rPr>
          <w:spacing w:val="-19"/>
          <w:lang w:val="ru-RU"/>
        </w:rPr>
        <w:t xml:space="preserve"> </w:t>
      </w:r>
      <w:r w:rsidRPr="00886A11">
        <w:rPr>
          <w:lang w:val="ru-RU"/>
        </w:rPr>
        <w:t>граждан.</w:t>
      </w:r>
    </w:p>
    <w:p w:rsidR="00BB47D1" w:rsidRPr="00886A11" w:rsidRDefault="00BB47D1" w:rsidP="003C6445">
      <w:pPr>
        <w:pStyle w:val="BodyText"/>
        <w:ind w:right="103"/>
        <w:rPr>
          <w:lang w:val="ru-RU"/>
        </w:rPr>
      </w:pPr>
      <w:r w:rsidRPr="00886A11">
        <w:rPr>
          <w:lang w:val="ru-RU"/>
        </w:rPr>
        <w:t>Равенство перед законом. Структура федерального собрания. Функции и роль депутатов. Состав и функции Госдумы и Совета Федерации. Институт президентства в России. .</w:t>
      </w:r>
    </w:p>
    <w:p w:rsidR="00BB47D1" w:rsidRPr="00886A11" w:rsidRDefault="00BB47D1" w:rsidP="003C6445">
      <w:pPr>
        <w:pStyle w:val="BodyText"/>
        <w:ind w:right="147"/>
        <w:rPr>
          <w:lang w:val="ru-RU"/>
        </w:rPr>
      </w:pPr>
      <w:r w:rsidRPr="00886A11">
        <w:rPr>
          <w:b/>
          <w:lang w:val="ru-RU"/>
        </w:rPr>
        <w:t>Основные понятия темы</w:t>
      </w:r>
      <w:r w:rsidRPr="00886A11">
        <w:rPr>
          <w:lang w:val="ru-RU"/>
        </w:rPr>
        <w:t>: Федеральное собрание, правительство, Президент, Конституционный суд, правоохранительные органы, адвокатура.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11. Конституция России</w:t>
      </w:r>
    </w:p>
    <w:p w:rsidR="00BB47D1" w:rsidRPr="00886A11" w:rsidRDefault="00BB47D1" w:rsidP="003C6445">
      <w:pPr>
        <w:pStyle w:val="BodyText"/>
        <w:ind w:right="147" w:firstLine="60"/>
        <w:rPr>
          <w:lang w:val="ru-RU"/>
        </w:rPr>
      </w:pPr>
      <w:r w:rsidRPr="00886A11">
        <w:rPr>
          <w:lang w:val="ru-RU"/>
        </w:rPr>
        <w:t>Конституция как основной закон страны, её структура. Правовой статус человека. Классификация конституционных прав. Характеристика личных прав. Содержание политических и гражданских прав. Нарушение прав и свобод гражданина, их</w:t>
      </w:r>
      <w:r w:rsidRPr="00886A11">
        <w:rPr>
          <w:spacing w:val="-32"/>
          <w:lang w:val="ru-RU"/>
        </w:rPr>
        <w:t xml:space="preserve"> </w:t>
      </w:r>
      <w:r w:rsidRPr="00886A11">
        <w:rPr>
          <w:lang w:val="ru-RU"/>
        </w:rPr>
        <w:t>защита.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Конституция, правовой статус человека, гражданство, конституционные обязанности.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12. Право и имущественные отношения.</w:t>
      </w:r>
    </w:p>
    <w:p w:rsidR="00BB47D1" w:rsidRPr="00886A11" w:rsidRDefault="00BB47D1" w:rsidP="003C6445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Участники имущественных отношений. Виды договоров. Изменение имущественных прав граждан. Право собственности. Арбитражный суд.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имущественные отношения, право собственности, сделка, договор, иск.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13. Потребитель и его права</w:t>
      </w:r>
    </w:p>
    <w:p w:rsidR="00BB47D1" w:rsidRPr="00886A11" w:rsidRDefault="00BB47D1" w:rsidP="003C6445">
      <w:pPr>
        <w:pStyle w:val="BodyText"/>
        <w:ind w:right="147"/>
        <w:rPr>
          <w:lang w:val="ru-RU"/>
        </w:rPr>
      </w:pPr>
      <w:r w:rsidRPr="00886A11">
        <w:rPr>
          <w:lang w:val="ru-RU"/>
        </w:rPr>
        <w:t>Имущественные отношения. Принцип равенства участников гражданских правоотношений. понятие физического и юридического лица. Право собственности на имущество. Сделка и договор. Потребитель и его права.</w:t>
      </w:r>
    </w:p>
    <w:p w:rsidR="00BB47D1" w:rsidRPr="00886A11" w:rsidRDefault="00BB47D1" w:rsidP="003C6445">
      <w:pPr>
        <w:rPr>
          <w:lang w:val="ru-RU"/>
        </w:rPr>
        <w:sectPr w:rsidR="00BB47D1" w:rsidRPr="00886A11">
          <w:pgSz w:w="16840" w:h="11910" w:orient="landscape"/>
          <w:pgMar w:top="360" w:right="1700" w:bottom="280" w:left="600" w:header="720" w:footer="720" w:gutter="0"/>
          <w:cols w:space="720"/>
        </w:sectPr>
      </w:pPr>
    </w:p>
    <w:p w:rsidR="00BB47D1" w:rsidRPr="00886A11" w:rsidRDefault="00BB47D1" w:rsidP="003C6445">
      <w:pPr>
        <w:spacing w:before="52"/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Основные понятия темы: </w:t>
      </w:r>
      <w:r w:rsidRPr="00886A11">
        <w:rPr>
          <w:sz w:val="24"/>
          <w:lang w:val="ru-RU"/>
        </w:rPr>
        <w:t>потребитель, исполнитель, изготовитель.</w:t>
      </w:r>
    </w:p>
    <w:p w:rsidR="00BB47D1" w:rsidRPr="00886A11" w:rsidRDefault="00BB47D1" w:rsidP="003C6445">
      <w:pPr>
        <w:pStyle w:val="Heading2"/>
        <w:spacing w:before="2"/>
        <w:rPr>
          <w:lang w:val="ru-RU"/>
        </w:rPr>
      </w:pPr>
      <w:r w:rsidRPr="00886A11">
        <w:rPr>
          <w:lang w:val="ru-RU"/>
        </w:rPr>
        <w:t>Тема 14. Труд и право</w:t>
      </w:r>
    </w:p>
    <w:p w:rsidR="00BB47D1" w:rsidRPr="00886A11" w:rsidRDefault="00BB47D1" w:rsidP="003C6445">
      <w:pPr>
        <w:pStyle w:val="BodyText"/>
        <w:ind w:right="122"/>
        <w:jc w:val="both"/>
        <w:rPr>
          <w:lang w:val="ru-RU"/>
        </w:rPr>
      </w:pPr>
      <w:r w:rsidRPr="00886A11">
        <w:rPr>
          <w:lang w:val="ru-RU"/>
        </w:rPr>
        <w:t>Правовое регулирование трудовые отношений. Кодекс законов о труде РФ. Трудоустройство и его регулирование. Заключение трудового договора, расторжение контракта. Расторжение трудового контракта с администрацией и увольнение. Защита детского труда.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трудовое право, ТК РФ, детский труд.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15. Право, семья, ребенок</w:t>
      </w:r>
    </w:p>
    <w:p w:rsidR="00BB47D1" w:rsidRPr="00886A11" w:rsidRDefault="00BB47D1" w:rsidP="003C6445">
      <w:pPr>
        <w:pStyle w:val="BodyText"/>
        <w:ind w:right="112"/>
        <w:jc w:val="both"/>
        <w:rPr>
          <w:lang w:val="ru-RU"/>
        </w:rPr>
      </w:pPr>
      <w:r w:rsidRPr="00886A11">
        <w:rPr>
          <w:lang w:val="ru-RU"/>
        </w:rPr>
        <w:t>Нормы семейного права и Семейный кодекс РФ. Юридическая трактовка брака. Юридические документы, подтверждающие заключение  и расторжение брака. Взаимные обязанности родителей и детей. Понятие о правоспособности. Органы опеки и попечительства. Классификация прав и свобод</w:t>
      </w:r>
      <w:r w:rsidRPr="00886A11">
        <w:rPr>
          <w:spacing w:val="-13"/>
          <w:lang w:val="ru-RU"/>
        </w:rPr>
        <w:t xml:space="preserve"> </w:t>
      </w:r>
      <w:r w:rsidRPr="00886A11">
        <w:rPr>
          <w:lang w:val="ru-RU"/>
        </w:rPr>
        <w:t>ребенка.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брачный контракт, правоспособность, дееспособность.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16. Преступление</w:t>
      </w:r>
    </w:p>
    <w:p w:rsidR="00BB47D1" w:rsidRPr="00886A11" w:rsidRDefault="00BB47D1" w:rsidP="003C6445">
      <w:pPr>
        <w:pStyle w:val="BodyText"/>
        <w:ind w:right="113" w:firstLine="60"/>
        <w:jc w:val="both"/>
        <w:rPr>
          <w:lang w:val="ru-RU"/>
        </w:rPr>
      </w:pPr>
      <w:r w:rsidRPr="00886A11">
        <w:rPr>
          <w:lang w:val="ru-RU"/>
        </w:rPr>
        <w:t>Признаки и виды правонарушений. Понятие и виды юридической ответственности. . Уголовная ответственность. Пределы допустимой самообороны. Формы совершения преступления: действие и бездействие. Три признака преступления. Умысел или неосторожность как формы выражения вины. Соучастники преступления и преступная организация. Причины совершения преступления.</w:t>
      </w:r>
    </w:p>
    <w:p w:rsidR="00BB47D1" w:rsidRPr="00886A11" w:rsidRDefault="00BB47D1" w:rsidP="003C6445">
      <w:pPr>
        <w:ind w:left="816" w:right="147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Основные понятия темы: </w:t>
      </w:r>
      <w:r w:rsidRPr="00886A11">
        <w:rPr>
          <w:sz w:val="24"/>
          <w:lang w:val="ru-RU"/>
        </w:rPr>
        <w:t>преступление, проступок, наказание несовершеннолетних.</w:t>
      </w:r>
    </w:p>
    <w:p w:rsidR="00BB47D1" w:rsidRPr="00886A11" w:rsidRDefault="00BB47D1" w:rsidP="003C6445">
      <w:pPr>
        <w:pStyle w:val="BodyText"/>
        <w:spacing w:before="7"/>
        <w:ind w:left="0"/>
        <w:rPr>
          <w:lang w:val="ru-RU"/>
        </w:rPr>
      </w:pPr>
    </w:p>
    <w:p w:rsidR="00BB47D1" w:rsidRPr="00886A11" w:rsidRDefault="00BB47D1" w:rsidP="003C6445">
      <w:pPr>
        <w:ind w:right="11005"/>
        <w:jc w:val="center"/>
        <w:rPr>
          <w:b/>
          <w:i/>
          <w:sz w:val="24"/>
          <w:lang w:val="ru-RU"/>
        </w:rPr>
      </w:pPr>
      <w:r w:rsidRPr="00886A11">
        <w:rPr>
          <w:spacing w:val="-60"/>
          <w:sz w:val="24"/>
          <w:u w:val="thick"/>
          <w:lang w:val="ru-RU"/>
        </w:rPr>
        <w:t xml:space="preserve"> </w:t>
      </w:r>
      <w:r w:rsidRPr="00886A11">
        <w:rPr>
          <w:b/>
          <w:i/>
          <w:sz w:val="24"/>
          <w:u w:val="thick"/>
          <w:lang w:val="ru-RU"/>
        </w:rPr>
        <w:t>Глава 3. Духовная сфера</w:t>
      </w:r>
    </w:p>
    <w:p w:rsidR="00BB47D1" w:rsidRPr="00886A11" w:rsidRDefault="00BB47D1" w:rsidP="003C6445">
      <w:pPr>
        <w:spacing w:before="41" w:line="274" w:lineRule="exact"/>
        <w:ind w:left="107"/>
        <w:jc w:val="both"/>
        <w:rPr>
          <w:b/>
          <w:sz w:val="24"/>
          <w:lang w:val="ru-RU"/>
        </w:rPr>
      </w:pPr>
      <w:r w:rsidRPr="00886A11">
        <w:rPr>
          <w:b/>
          <w:sz w:val="24"/>
          <w:lang w:val="ru-RU"/>
        </w:rPr>
        <w:t>Тема 17. Что такое культура</w:t>
      </w:r>
    </w:p>
    <w:p w:rsidR="00BB47D1" w:rsidRPr="00886A11" w:rsidRDefault="00BB47D1" w:rsidP="003C6445">
      <w:pPr>
        <w:pStyle w:val="BodyText"/>
        <w:ind w:right="113"/>
        <w:jc w:val="both"/>
        <w:rPr>
          <w:lang w:val="ru-RU"/>
        </w:rPr>
      </w:pPr>
      <w:r w:rsidRPr="00886A11">
        <w:rPr>
          <w:lang w:val="ru-RU"/>
        </w:rPr>
        <w:t>Происхождение слова «культура» и его значение. Материальная и нематериальная культура, её состав и структура. Элементы культуры и культурный комплекс. Этикет, его происхождение и правила. Культурное наследие и культурные универсалии. Роль культурного  наследия в сохранении и развитии культуры. Культурное наследие России, проблемы его</w:t>
      </w:r>
      <w:r w:rsidRPr="00886A11">
        <w:rPr>
          <w:spacing w:val="-32"/>
          <w:lang w:val="ru-RU"/>
        </w:rPr>
        <w:t xml:space="preserve"> </w:t>
      </w:r>
      <w:r w:rsidRPr="00886A11">
        <w:rPr>
          <w:lang w:val="ru-RU"/>
        </w:rPr>
        <w:t>сохранения.</w:t>
      </w:r>
    </w:p>
    <w:p w:rsidR="00BB47D1" w:rsidRPr="00886A11" w:rsidRDefault="00BB47D1" w:rsidP="003C6445">
      <w:pPr>
        <w:pStyle w:val="BodyText"/>
        <w:jc w:val="both"/>
        <w:rPr>
          <w:lang w:val="ru-RU"/>
        </w:rPr>
      </w:pPr>
      <w:r w:rsidRPr="00886A11">
        <w:rPr>
          <w:b/>
          <w:lang w:val="ru-RU"/>
        </w:rPr>
        <w:t>Основные понятия темы</w:t>
      </w:r>
      <w:r w:rsidRPr="00886A11">
        <w:rPr>
          <w:lang w:val="ru-RU"/>
        </w:rPr>
        <w:t>: культура,  культурный комплекс, этикет, культурное наследие, культурные универсалии.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18. Культурные нормы</w:t>
      </w:r>
    </w:p>
    <w:p w:rsidR="00BB47D1" w:rsidRPr="00886A11" w:rsidRDefault="00BB47D1" w:rsidP="003C6445">
      <w:pPr>
        <w:pStyle w:val="BodyText"/>
        <w:ind w:right="114" w:firstLine="60"/>
        <w:jc w:val="both"/>
        <w:rPr>
          <w:lang w:val="ru-RU"/>
        </w:rPr>
      </w:pPr>
      <w:r w:rsidRPr="00886A11">
        <w:rPr>
          <w:lang w:val="ru-RU"/>
        </w:rPr>
        <w:t>Свобода и ответственность. Социальные ценности и нормы. Мораль. Добро и зло. Гуманизм.Понятие о культурных нормах, их разновидности. Образ жизни. Привычки и манеры. Значение этикета в культуре. Обычай и традиции. Молодежная мода. Обряд, его символическое значение. Церемония и ритуал. Нравы и мораль. Обычное право и юридические законы.</w:t>
      </w:r>
    </w:p>
    <w:p w:rsidR="00BB47D1" w:rsidRPr="00886A11" w:rsidRDefault="00BB47D1" w:rsidP="003C6445">
      <w:pPr>
        <w:pStyle w:val="BodyText"/>
        <w:spacing w:line="274" w:lineRule="exact"/>
        <w:jc w:val="both"/>
        <w:rPr>
          <w:lang w:val="ru-RU"/>
        </w:rPr>
      </w:pPr>
      <w:r w:rsidRPr="00886A11">
        <w:rPr>
          <w:b/>
          <w:lang w:val="ru-RU"/>
        </w:rPr>
        <w:t>Основные понятия темы</w:t>
      </w:r>
      <w:r w:rsidRPr="00886A11">
        <w:rPr>
          <w:lang w:val="ru-RU"/>
        </w:rPr>
        <w:t>: культурные нормы, манеры, обычаи, традиции, привычки, мода, нравы, мораль, обычное право, санкции.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19. Формы культуры</w:t>
      </w:r>
    </w:p>
    <w:p w:rsidR="00BB47D1" w:rsidRPr="00886A11" w:rsidRDefault="00BB47D1" w:rsidP="003C6445">
      <w:pPr>
        <w:pStyle w:val="BodyText"/>
        <w:ind w:right="118"/>
        <w:jc w:val="both"/>
        <w:rPr>
          <w:lang w:val="ru-RU"/>
        </w:rPr>
      </w:pPr>
      <w:r w:rsidRPr="00886A11">
        <w:rPr>
          <w:lang w:val="ru-RU"/>
        </w:rPr>
        <w:t>Основные формы культуры. Характерные особенности элитарной культуры. Отличительные черты народной культуры. Массовая культура, её появление и средства распространения. Понятие о доминирующей культуре, субкультуре и контркультуре, их отличительные черты. Неформальные молодежные группы, их поведение и образ жизни. Молодежная субкультура и классовая принадлежность.</w:t>
      </w:r>
    </w:p>
    <w:p w:rsidR="00BB47D1" w:rsidRPr="00886A11" w:rsidRDefault="00BB47D1" w:rsidP="003C6445">
      <w:pPr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Основные понятия темы: </w:t>
      </w:r>
      <w:r w:rsidRPr="00886A11">
        <w:rPr>
          <w:sz w:val="24"/>
          <w:lang w:val="ru-RU"/>
        </w:rPr>
        <w:t>элитарная культура, народная культура, массовая культура, субкультура, контркультура.</w:t>
      </w:r>
    </w:p>
    <w:p w:rsidR="00BB47D1" w:rsidRPr="00886A11" w:rsidRDefault="00BB47D1" w:rsidP="003C6445">
      <w:pPr>
        <w:pStyle w:val="Heading2"/>
        <w:rPr>
          <w:lang w:val="ru-RU"/>
        </w:rPr>
      </w:pPr>
      <w:r w:rsidRPr="00886A11">
        <w:rPr>
          <w:lang w:val="ru-RU"/>
        </w:rPr>
        <w:t>Тема 20. Религия</w:t>
      </w:r>
    </w:p>
    <w:p w:rsidR="00BB47D1" w:rsidRPr="00886A11" w:rsidRDefault="00BB47D1" w:rsidP="003C6445">
      <w:pPr>
        <w:pStyle w:val="BodyText"/>
        <w:spacing w:before="1" w:line="276" w:lineRule="exact"/>
        <w:ind w:right="109"/>
        <w:jc w:val="both"/>
        <w:rPr>
          <w:lang w:val="ru-RU"/>
        </w:rPr>
      </w:pPr>
      <w:r w:rsidRPr="00886A11">
        <w:rPr>
          <w:lang w:val="ru-RU"/>
        </w:rPr>
        <w:t>Различные определения религии, её значение и роль в обществе. Тотемизм, фетишизм, анимизм. Мировые религии: христианство, ислам, буддизм. Вера и верование. Миф и мифология. Культ и символ как важные элементы религии.</w:t>
      </w:r>
    </w:p>
    <w:p w:rsidR="00BB47D1" w:rsidRPr="00886A11" w:rsidRDefault="00BB47D1" w:rsidP="003C6445">
      <w:pPr>
        <w:spacing w:line="273" w:lineRule="exact"/>
        <w:ind w:left="10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Основные понятия темы: </w:t>
      </w:r>
      <w:r w:rsidRPr="00886A11">
        <w:rPr>
          <w:sz w:val="24"/>
          <w:lang w:val="ru-RU"/>
        </w:rPr>
        <w:t>религия, архаичные религии, мировые религии, мифология, тотемизм, фетишизм, анимизм, культ.</w:t>
      </w:r>
    </w:p>
    <w:p w:rsidR="00BB47D1" w:rsidRPr="00886A11" w:rsidRDefault="00BB47D1" w:rsidP="003C6445">
      <w:pPr>
        <w:pStyle w:val="BodyText"/>
        <w:ind w:left="0"/>
        <w:rPr>
          <w:lang w:val="ru-RU"/>
        </w:rPr>
      </w:pPr>
    </w:p>
    <w:p w:rsidR="00BB47D1" w:rsidRPr="00886A11" w:rsidRDefault="00BB47D1" w:rsidP="003C6445">
      <w:pPr>
        <w:pStyle w:val="BodyText"/>
        <w:spacing w:before="4"/>
        <w:ind w:left="0"/>
        <w:rPr>
          <w:lang w:val="ru-RU"/>
        </w:rPr>
      </w:pPr>
    </w:p>
    <w:p w:rsidR="00BB47D1" w:rsidRPr="00886A11" w:rsidRDefault="00BB47D1" w:rsidP="003C6445">
      <w:pPr>
        <w:pStyle w:val="Heading2"/>
        <w:spacing w:before="1" w:line="240" w:lineRule="auto"/>
        <w:rPr>
          <w:lang w:val="ru-RU"/>
        </w:rPr>
      </w:pPr>
      <w:r w:rsidRPr="00886A11">
        <w:rPr>
          <w:lang w:val="ru-RU"/>
        </w:rPr>
        <w:t>Тема 21. Искусство</w:t>
      </w:r>
    </w:p>
    <w:p w:rsidR="00BB47D1" w:rsidRPr="00886A11" w:rsidRDefault="00BB47D1" w:rsidP="003C6445">
      <w:pPr>
        <w:rPr>
          <w:lang w:val="ru-RU"/>
        </w:rPr>
        <w:sectPr w:rsidR="00BB47D1" w:rsidRPr="00886A11">
          <w:pgSz w:w="16840" w:h="11910" w:orient="landscape"/>
          <w:pgMar w:top="360" w:right="1700" w:bottom="280" w:left="600" w:header="720" w:footer="720" w:gutter="0"/>
          <w:cols w:space="720"/>
        </w:sectPr>
      </w:pPr>
    </w:p>
    <w:p w:rsidR="00BB47D1" w:rsidRPr="00886A11" w:rsidRDefault="00BB47D1" w:rsidP="003C6445">
      <w:pPr>
        <w:pStyle w:val="BodyText"/>
        <w:spacing w:before="57" w:line="274" w:lineRule="exact"/>
        <w:ind w:left="227" w:right="984"/>
        <w:jc w:val="both"/>
        <w:rPr>
          <w:lang w:val="ru-RU"/>
        </w:rPr>
      </w:pPr>
      <w:r w:rsidRPr="00886A11">
        <w:rPr>
          <w:lang w:val="ru-RU"/>
        </w:rPr>
        <w:t>Различные трактовки искусства. Структура и состав изобразительного искусства. Субъекты художественной культуры и деятели искусства.</w:t>
      </w:r>
    </w:p>
    <w:p w:rsidR="00BB47D1" w:rsidRPr="00886A11" w:rsidRDefault="00BB47D1" w:rsidP="003C6445">
      <w:pPr>
        <w:spacing w:line="273" w:lineRule="exact"/>
        <w:ind w:left="22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Основные понятия темы: </w:t>
      </w:r>
      <w:r w:rsidRPr="00886A11">
        <w:rPr>
          <w:sz w:val="24"/>
          <w:lang w:val="ru-RU"/>
        </w:rPr>
        <w:t>искусство, художественная культура, фольклор,</w:t>
      </w:r>
    </w:p>
    <w:p w:rsidR="00BB47D1" w:rsidRPr="00886A11" w:rsidRDefault="00BB47D1" w:rsidP="003C6445">
      <w:pPr>
        <w:pStyle w:val="Heading2"/>
        <w:ind w:left="227"/>
        <w:rPr>
          <w:lang w:val="ru-RU"/>
        </w:rPr>
      </w:pPr>
      <w:r w:rsidRPr="00886A11">
        <w:rPr>
          <w:lang w:val="ru-RU"/>
        </w:rPr>
        <w:t>Тема 22. Образование</w:t>
      </w:r>
    </w:p>
    <w:p w:rsidR="00BB47D1" w:rsidRPr="00886A11" w:rsidRDefault="00BB47D1" w:rsidP="003C6445">
      <w:pPr>
        <w:pStyle w:val="BodyText"/>
        <w:ind w:left="227" w:right="977"/>
        <w:jc w:val="both"/>
        <w:rPr>
          <w:lang w:val="ru-RU"/>
        </w:rPr>
      </w:pPr>
      <w:r w:rsidRPr="00886A11">
        <w:rPr>
          <w:lang w:val="ru-RU"/>
        </w:rPr>
        <w:t>Образование и его значимость в условиях информационного общества. Возможности получения общего и профессионального  образования в РФ Основная задача и исторические формы образования. Приемы обучения, предметы и формы усвоения учебных знаний. Государственное и частное образование, школьное и домашнее. Общее образование и специальное образование. Школа как особый тип учебно-воспитательного учреждения. Правовые основы школьного</w:t>
      </w:r>
      <w:r w:rsidRPr="00886A11">
        <w:rPr>
          <w:spacing w:val="-25"/>
          <w:lang w:val="ru-RU"/>
        </w:rPr>
        <w:t xml:space="preserve"> </w:t>
      </w:r>
      <w:r w:rsidRPr="00886A11">
        <w:rPr>
          <w:lang w:val="ru-RU"/>
        </w:rPr>
        <w:t>образования.</w:t>
      </w:r>
    </w:p>
    <w:p w:rsidR="00BB47D1" w:rsidRPr="00886A11" w:rsidRDefault="00BB47D1" w:rsidP="003C6445">
      <w:pPr>
        <w:ind w:left="227"/>
        <w:jc w:val="both"/>
        <w:rPr>
          <w:sz w:val="24"/>
          <w:lang w:val="ru-RU"/>
        </w:rPr>
      </w:pPr>
      <w:r w:rsidRPr="00886A11">
        <w:rPr>
          <w:b/>
          <w:sz w:val="24"/>
          <w:lang w:val="ru-RU"/>
        </w:rPr>
        <w:t>Основные понятия темы</w:t>
      </w:r>
      <w:r w:rsidRPr="00886A11">
        <w:rPr>
          <w:sz w:val="24"/>
          <w:lang w:val="ru-RU"/>
        </w:rPr>
        <w:t>: система образования, школа, гимназия, ученик.</w:t>
      </w:r>
    </w:p>
    <w:p w:rsidR="00BB47D1" w:rsidRPr="00886A11" w:rsidRDefault="00BB47D1" w:rsidP="003C6445">
      <w:pPr>
        <w:pStyle w:val="Heading2"/>
        <w:ind w:left="227"/>
        <w:rPr>
          <w:lang w:val="ru-RU"/>
        </w:rPr>
      </w:pPr>
      <w:r w:rsidRPr="00886A11">
        <w:rPr>
          <w:lang w:val="ru-RU"/>
        </w:rPr>
        <w:t>Тема 23. Наука</w:t>
      </w:r>
    </w:p>
    <w:p w:rsidR="00BB47D1" w:rsidRPr="00886A11" w:rsidRDefault="00BB47D1" w:rsidP="003C6445">
      <w:pPr>
        <w:pStyle w:val="BodyText"/>
        <w:ind w:left="227" w:right="973"/>
        <w:jc w:val="both"/>
        <w:rPr>
          <w:lang w:val="ru-RU"/>
        </w:rPr>
      </w:pPr>
      <w:r w:rsidRPr="00886A11">
        <w:rPr>
          <w:lang w:val="ru-RU"/>
        </w:rPr>
        <w:t>Роль науки в современном обществе. Возрастание роли научных исследований в современном мире. Сочетание научной и педагогической функции в университете. Научно-исследовательские и академические институты. Классификация наук. Школа как способ приобщения к основам наук. Структура, функции, история и формы высшего образования. Зарождение и развитие университетов. История и разновидность академий.</w:t>
      </w:r>
    </w:p>
    <w:p w:rsidR="00BB47D1" w:rsidRPr="00B45A37" w:rsidRDefault="00BB47D1" w:rsidP="003C6445">
      <w:pPr>
        <w:spacing w:before="143"/>
        <w:ind w:left="167" w:right="4631" w:firstLine="4474"/>
        <w:rPr>
          <w:b/>
          <w:sz w:val="24"/>
          <w:lang w:val="ru-RU"/>
        </w:rPr>
      </w:pPr>
    </w:p>
    <w:p w:rsidR="00BB47D1" w:rsidRPr="003C6445" w:rsidRDefault="00BB47D1" w:rsidP="003C6445">
      <w:pPr>
        <w:ind w:left="107" w:right="6653" w:firstLine="300"/>
        <w:rPr>
          <w:b/>
          <w:sz w:val="24"/>
          <w:lang w:val="ru-RU"/>
        </w:rPr>
      </w:pPr>
    </w:p>
    <w:p w:rsidR="00BB47D1" w:rsidRPr="00886A11" w:rsidRDefault="00BB47D1" w:rsidP="003C6445">
      <w:pPr>
        <w:ind w:left="107" w:right="6653" w:firstLine="300"/>
        <w:rPr>
          <w:sz w:val="24"/>
          <w:lang w:val="ru-RU"/>
        </w:rPr>
      </w:pPr>
      <w:r w:rsidRPr="00886A11">
        <w:rPr>
          <w:b/>
          <w:sz w:val="24"/>
          <w:lang w:val="ru-RU"/>
        </w:rPr>
        <w:t xml:space="preserve">В результате изучения обществознания </w:t>
      </w:r>
      <w:r w:rsidRPr="00886A11">
        <w:rPr>
          <w:sz w:val="24"/>
          <w:lang w:val="ru-RU"/>
        </w:rPr>
        <w:t>ученик должен знать/понимать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left="247" w:hanging="139"/>
        <w:rPr>
          <w:sz w:val="24"/>
          <w:lang w:val="ru-RU"/>
        </w:rPr>
      </w:pPr>
      <w:r w:rsidRPr="00886A11">
        <w:rPr>
          <w:sz w:val="24"/>
          <w:lang w:val="ru-RU"/>
        </w:rPr>
        <w:t>социальные свойства человека, его взаимодействие с другими</w:t>
      </w:r>
      <w:r w:rsidRPr="00886A11">
        <w:rPr>
          <w:spacing w:val="-21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людьми;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left="247" w:hanging="139"/>
        <w:rPr>
          <w:sz w:val="24"/>
          <w:lang w:val="ru-RU"/>
        </w:rPr>
      </w:pPr>
      <w:r w:rsidRPr="00886A11">
        <w:rPr>
          <w:sz w:val="24"/>
          <w:lang w:val="ru-RU"/>
        </w:rPr>
        <w:t>сущность общества как формы совместной деятельности</w:t>
      </w:r>
      <w:r w:rsidRPr="00886A11">
        <w:rPr>
          <w:spacing w:val="-17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людей;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left="247" w:hanging="139"/>
        <w:rPr>
          <w:sz w:val="24"/>
          <w:lang w:val="ru-RU"/>
        </w:rPr>
      </w:pPr>
      <w:r w:rsidRPr="00886A11">
        <w:rPr>
          <w:sz w:val="24"/>
          <w:lang w:val="ru-RU"/>
        </w:rPr>
        <w:t>характерные черты и признаки основных сфер жизни</w:t>
      </w:r>
      <w:r w:rsidRPr="00886A11">
        <w:rPr>
          <w:spacing w:val="-16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общества;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left="247" w:hanging="139"/>
        <w:rPr>
          <w:sz w:val="24"/>
          <w:lang w:val="ru-RU"/>
        </w:rPr>
      </w:pPr>
      <w:r w:rsidRPr="00886A11">
        <w:rPr>
          <w:sz w:val="24"/>
          <w:lang w:val="ru-RU"/>
        </w:rPr>
        <w:t>содержание и значение социальных норм, регулирующих общественные</w:t>
      </w:r>
      <w:r w:rsidRPr="00886A11">
        <w:rPr>
          <w:spacing w:val="-24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отношения;</w:t>
      </w:r>
    </w:p>
    <w:p w:rsidR="00BB47D1" w:rsidRDefault="00BB47D1" w:rsidP="003C6445">
      <w:pPr>
        <w:pStyle w:val="Heading2"/>
        <w:ind w:right="147"/>
        <w:jc w:val="left"/>
      </w:pPr>
      <w:r>
        <w:t>уметь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right="111" w:firstLine="0"/>
        <w:rPr>
          <w:sz w:val="24"/>
          <w:lang w:val="ru-RU"/>
        </w:rPr>
      </w:pPr>
      <w:r w:rsidRPr="00886A11">
        <w:rPr>
          <w:b/>
          <w:i/>
          <w:sz w:val="24"/>
          <w:lang w:val="ru-RU"/>
        </w:rPr>
        <w:t xml:space="preserve">описывать </w:t>
      </w:r>
      <w:r w:rsidRPr="00886A11">
        <w:rPr>
          <w:sz w:val="24"/>
          <w:lang w:val="ru-RU"/>
        </w:rPr>
        <w:t>основные социальные объекты, выделяя их существенные признаки человека как социально-деятельное существо; основные социальные</w:t>
      </w:r>
      <w:r w:rsidRPr="00886A11">
        <w:rPr>
          <w:spacing w:val="-3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роли;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left="247" w:hanging="139"/>
        <w:rPr>
          <w:sz w:val="24"/>
          <w:lang w:val="ru-RU"/>
        </w:rPr>
      </w:pPr>
      <w:r w:rsidRPr="00886A11">
        <w:rPr>
          <w:b/>
          <w:i/>
          <w:sz w:val="24"/>
          <w:lang w:val="ru-RU"/>
        </w:rPr>
        <w:t xml:space="preserve">сравнивать </w:t>
      </w:r>
      <w:r w:rsidRPr="00886A11">
        <w:rPr>
          <w:sz w:val="24"/>
          <w:lang w:val="ru-RU"/>
        </w:rPr>
        <w:t>социальные объекты, суждения об обществе и человеке, выявлять их общие черты и</w:t>
      </w:r>
      <w:r w:rsidRPr="00886A11">
        <w:rPr>
          <w:spacing w:val="-23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различия;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  <w:tab w:val="left" w:pos="1622"/>
          <w:tab w:val="left" w:pos="3113"/>
          <w:tab w:val="left" w:pos="4443"/>
          <w:tab w:val="left" w:pos="5896"/>
          <w:tab w:val="left" w:pos="7045"/>
          <w:tab w:val="left" w:pos="8212"/>
        </w:tabs>
        <w:ind w:right="126" w:firstLine="0"/>
        <w:rPr>
          <w:sz w:val="24"/>
          <w:lang w:val="ru-RU"/>
        </w:rPr>
      </w:pPr>
      <w:r w:rsidRPr="00886A11">
        <w:rPr>
          <w:b/>
          <w:i/>
          <w:sz w:val="24"/>
          <w:lang w:val="ru-RU"/>
        </w:rPr>
        <w:t>объяснять</w:t>
      </w:r>
      <w:r w:rsidRPr="00886A11">
        <w:rPr>
          <w:b/>
          <w:i/>
          <w:sz w:val="24"/>
          <w:lang w:val="ru-RU"/>
        </w:rPr>
        <w:tab/>
      </w:r>
      <w:r w:rsidRPr="00886A11">
        <w:rPr>
          <w:sz w:val="24"/>
          <w:lang w:val="ru-RU"/>
        </w:rPr>
        <w:t>взаимосвязи</w:t>
      </w:r>
      <w:r w:rsidRPr="00886A11">
        <w:rPr>
          <w:sz w:val="24"/>
          <w:lang w:val="ru-RU"/>
        </w:rPr>
        <w:tab/>
        <w:t>изученных</w:t>
      </w:r>
      <w:r w:rsidRPr="00886A11">
        <w:rPr>
          <w:sz w:val="24"/>
          <w:lang w:val="ru-RU"/>
        </w:rPr>
        <w:tab/>
        <w:t>социальных</w:t>
      </w:r>
      <w:r w:rsidRPr="00886A11">
        <w:rPr>
          <w:sz w:val="24"/>
          <w:lang w:val="ru-RU"/>
        </w:rPr>
        <w:tab/>
        <w:t>объектов</w:t>
      </w:r>
      <w:r w:rsidRPr="00886A11">
        <w:rPr>
          <w:sz w:val="24"/>
          <w:lang w:val="ru-RU"/>
        </w:rPr>
        <w:tab/>
        <w:t>(включая</w:t>
      </w:r>
      <w:r w:rsidRPr="00886A11">
        <w:rPr>
          <w:sz w:val="24"/>
          <w:lang w:val="ru-RU"/>
        </w:rPr>
        <w:tab/>
        <w:t>взаимодействия человека и общества, общества  и</w:t>
      </w:r>
      <w:r w:rsidRPr="00886A11">
        <w:rPr>
          <w:spacing w:val="12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природы, сфер общественной</w:t>
      </w:r>
      <w:r w:rsidRPr="00886A11">
        <w:rPr>
          <w:spacing w:val="-6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жизни);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right="121" w:firstLine="0"/>
        <w:rPr>
          <w:sz w:val="24"/>
          <w:lang w:val="ru-RU"/>
        </w:rPr>
      </w:pPr>
      <w:r w:rsidRPr="00886A11">
        <w:rPr>
          <w:b/>
          <w:i/>
          <w:sz w:val="24"/>
          <w:lang w:val="ru-RU"/>
        </w:rPr>
        <w:t xml:space="preserve">приводить примеры </w:t>
      </w:r>
      <w:r w:rsidRPr="00886A11">
        <w:rPr>
          <w:sz w:val="24"/>
          <w:lang w:val="ru-RU"/>
        </w:rPr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</w:t>
      </w:r>
      <w:r w:rsidRPr="00886A11">
        <w:rPr>
          <w:spacing w:val="-17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сферах;</w:t>
      </w:r>
    </w:p>
    <w:p w:rsidR="00BB47D1" w:rsidRPr="00886A11" w:rsidRDefault="00BB47D1" w:rsidP="003C6445">
      <w:pPr>
        <w:pStyle w:val="ListParagraph"/>
        <w:numPr>
          <w:ilvl w:val="0"/>
          <w:numId w:val="16"/>
        </w:numPr>
        <w:tabs>
          <w:tab w:val="left" w:pos="248"/>
        </w:tabs>
        <w:ind w:left="247" w:hanging="139"/>
        <w:rPr>
          <w:sz w:val="24"/>
          <w:lang w:val="ru-RU"/>
        </w:rPr>
      </w:pPr>
      <w:r w:rsidRPr="00886A11">
        <w:rPr>
          <w:b/>
          <w:i/>
          <w:sz w:val="24"/>
          <w:lang w:val="ru-RU"/>
        </w:rPr>
        <w:t xml:space="preserve">оценивать   </w:t>
      </w:r>
      <w:r w:rsidRPr="00886A11">
        <w:rPr>
          <w:sz w:val="24"/>
          <w:lang w:val="ru-RU"/>
        </w:rPr>
        <w:t>поведение   людей   с   точки   зрения   социальных   норм,   экономической</w:t>
      </w:r>
      <w:r w:rsidRPr="00886A11">
        <w:rPr>
          <w:spacing w:val="-31"/>
          <w:sz w:val="24"/>
          <w:lang w:val="ru-RU"/>
        </w:rPr>
        <w:t xml:space="preserve"> </w:t>
      </w:r>
      <w:r w:rsidRPr="00886A11">
        <w:rPr>
          <w:sz w:val="24"/>
          <w:lang w:val="ru-RU"/>
        </w:rPr>
        <w:t>рациональности;</w:t>
      </w:r>
    </w:p>
    <w:p w:rsidR="00BB47D1" w:rsidRDefault="00BB47D1" w:rsidP="003C6445">
      <w:pPr>
        <w:rPr>
          <w:sz w:val="24"/>
          <w:lang w:val="ru-RU"/>
        </w:rPr>
      </w:pPr>
    </w:p>
    <w:p w:rsidR="00BB47D1" w:rsidRPr="004F2507" w:rsidRDefault="00BB47D1" w:rsidP="003C6445">
      <w:pPr>
        <w:rPr>
          <w:sz w:val="24"/>
          <w:lang w:val="ru-RU"/>
        </w:rPr>
      </w:pPr>
    </w:p>
    <w:p w:rsidR="00BB47D1" w:rsidRPr="00AB1EAF" w:rsidRDefault="00BB47D1" w:rsidP="003C6445">
      <w:pPr>
        <w:autoSpaceDE w:val="0"/>
        <w:rPr>
          <w:b/>
          <w:iCs/>
          <w:sz w:val="24"/>
          <w:szCs w:val="24"/>
          <w:lang w:val="ru-RU"/>
        </w:rPr>
      </w:pPr>
      <w:r>
        <w:rPr>
          <w:sz w:val="24"/>
          <w:lang w:val="ru-RU"/>
        </w:rPr>
        <w:tab/>
      </w:r>
      <w:r w:rsidRPr="00AB1EAF">
        <w:rPr>
          <w:b/>
          <w:iCs/>
          <w:sz w:val="24"/>
          <w:szCs w:val="24"/>
          <w:lang w:val="ru-RU"/>
        </w:rPr>
        <w:t>Формы обучения:</w:t>
      </w:r>
    </w:p>
    <w:p w:rsidR="00BB47D1" w:rsidRPr="00AB1EAF" w:rsidRDefault="00BB47D1" w:rsidP="003C6445">
      <w:pPr>
        <w:autoSpaceDE w:val="0"/>
        <w:rPr>
          <w:iCs/>
          <w:sz w:val="24"/>
          <w:szCs w:val="24"/>
          <w:lang w:val="ru-RU"/>
        </w:rPr>
      </w:pPr>
      <w:r w:rsidRPr="00AB1EAF">
        <w:rPr>
          <w:iCs/>
          <w:sz w:val="24"/>
          <w:szCs w:val="24"/>
          <w:lang w:val="ru-RU"/>
        </w:rPr>
        <w:t>Комбинированный урок, урок-беседа, повторительно-обобщающий урок, урок- исследование, урок развития речи.</w:t>
      </w:r>
    </w:p>
    <w:p w:rsidR="00BB47D1" w:rsidRPr="00AB1EAF" w:rsidRDefault="00BB47D1" w:rsidP="003C6445">
      <w:pPr>
        <w:autoSpaceDE w:val="0"/>
        <w:rPr>
          <w:iCs/>
          <w:sz w:val="24"/>
          <w:szCs w:val="24"/>
          <w:lang w:val="ru-RU"/>
        </w:rPr>
      </w:pPr>
    </w:p>
    <w:p w:rsidR="00BB47D1" w:rsidRPr="00AB1EAF" w:rsidRDefault="00BB47D1" w:rsidP="003C6445">
      <w:pPr>
        <w:autoSpaceDE w:val="0"/>
        <w:rPr>
          <w:iCs/>
          <w:sz w:val="24"/>
          <w:szCs w:val="24"/>
          <w:lang w:val="ru-RU"/>
        </w:rPr>
      </w:pPr>
    </w:p>
    <w:p w:rsidR="00BB47D1" w:rsidRPr="00AB1EAF" w:rsidRDefault="00BB47D1" w:rsidP="003C6445">
      <w:pPr>
        <w:autoSpaceDE w:val="0"/>
        <w:rPr>
          <w:b/>
          <w:iCs/>
          <w:sz w:val="24"/>
          <w:szCs w:val="24"/>
          <w:lang w:val="ru-RU"/>
        </w:rPr>
      </w:pPr>
      <w:r w:rsidRPr="00AB1EAF">
        <w:rPr>
          <w:b/>
          <w:iCs/>
          <w:sz w:val="24"/>
          <w:szCs w:val="24"/>
          <w:lang w:val="ru-RU"/>
        </w:rPr>
        <w:t>Виды деятельности учащихся на уроке</w:t>
      </w:r>
    </w:p>
    <w:p w:rsidR="00BB47D1" w:rsidRPr="00AB1EAF" w:rsidRDefault="00BB47D1" w:rsidP="003C6445">
      <w:pPr>
        <w:jc w:val="both"/>
        <w:rPr>
          <w:rFonts w:eastAsia="TimesNewRomanPSMT"/>
          <w:b/>
          <w:sz w:val="24"/>
          <w:szCs w:val="24"/>
          <w:u w:val="single"/>
          <w:lang w:val="ru-RU"/>
        </w:rPr>
      </w:pP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333333"/>
          <w:sz w:val="24"/>
          <w:szCs w:val="24"/>
          <w:lang w:val="ru-RU"/>
        </w:rPr>
        <w:t xml:space="preserve">• </w:t>
      </w:r>
      <w:r w:rsidRPr="00AB1EAF">
        <w:rPr>
          <w:color w:val="000000"/>
          <w:sz w:val="24"/>
          <w:szCs w:val="24"/>
          <w:lang w:val="ru-RU"/>
        </w:rPr>
        <w:t>наблюдать и характеризовать явления и события, происходящие в различных сферах общественной жизни;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объяснять взаимодействие социальных общностей и групп;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выявлять причинно-следственные связи общественных явлений и характеризовать основные направления общественного развития.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оценивать тенденции экономических изменений в нашем обществе;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выполнять несложные практические задания, основанные на ситуациях, связанных с описанием состояния российской экономики.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наблюдать и интерпретировать явления и события, происходящие в социальной жизни, с опорой на экономические знания;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характеризовать тенденции экономических изменений в нашем обществе;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анализировать с позиций обществознания сложившиеся практики и модели поведения потребителя;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решать познавательные задачи в рамках изученного материала, отражающие типичные ситуации в экономической сфере деятельности человека;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выполнять несложные практические задания, основанные на ситуациях, связанных с описанием состояния российской экономики.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использовать понятия «равенство» и «социальная справедливость» с позиций историзма;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ориентироваться в потоке информации, относящейся к вопросам социальной структуры и социальных отношений в современном обществе;</w:t>
      </w:r>
    </w:p>
    <w:p w:rsidR="00BB47D1" w:rsidRPr="00AB1EAF" w:rsidRDefault="00BB47D1" w:rsidP="003C6445">
      <w:pPr>
        <w:shd w:val="clear" w:color="auto" w:fill="FFFFFF"/>
        <w:jc w:val="both"/>
        <w:rPr>
          <w:color w:val="000000"/>
          <w:lang w:val="ru-RU"/>
        </w:rPr>
      </w:pPr>
      <w:r w:rsidRPr="00AB1EAF">
        <w:rPr>
          <w:color w:val="000000"/>
          <w:sz w:val="24"/>
          <w:szCs w:val="24"/>
          <w:lang w:val="ru-RU"/>
        </w:rPr>
        <w:t>• адекватно понимать информацию, относящуюся к социальной сфере общества, получаемую из различных</w:t>
      </w:r>
      <w:r w:rsidRPr="00AB1EAF">
        <w:rPr>
          <w:color w:val="000000"/>
          <w:lang w:val="ru-RU"/>
        </w:rPr>
        <w:t xml:space="preserve"> источников.</w:t>
      </w:r>
    </w:p>
    <w:p w:rsidR="00BB47D1" w:rsidRDefault="00BB47D1" w:rsidP="003C6445">
      <w:pPr>
        <w:tabs>
          <w:tab w:val="left" w:pos="1427"/>
        </w:tabs>
        <w:rPr>
          <w:sz w:val="24"/>
          <w:lang w:val="ru-RU"/>
        </w:rPr>
      </w:pPr>
    </w:p>
    <w:p w:rsidR="00BB47D1" w:rsidRDefault="00BB47D1" w:rsidP="003C6445">
      <w:pPr>
        <w:rPr>
          <w:sz w:val="24"/>
          <w:lang w:val="ru-RU"/>
        </w:rPr>
      </w:pPr>
    </w:p>
    <w:p w:rsidR="00BB47D1" w:rsidRDefault="00BB47D1" w:rsidP="003C6445">
      <w:pPr>
        <w:rPr>
          <w:lang w:val="ru-RU"/>
        </w:rPr>
      </w:pPr>
    </w:p>
    <w:p w:rsidR="00BB47D1" w:rsidRPr="00751EC6" w:rsidRDefault="00BB47D1" w:rsidP="003C6445">
      <w:pPr>
        <w:rPr>
          <w:lang w:val="ru-RU"/>
        </w:rPr>
        <w:sectPr w:rsidR="00BB47D1" w:rsidRPr="00751EC6">
          <w:pgSz w:w="16840" w:h="11910" w:orient="landscape"/>
          <w:pgMar w:top="360" w:right="1700" w:bottom="280" w:left="600" w:header="720" w:footer="720" w:gutter="0"/>
          <w:cols w:space="720"/>
        </w:sectPr>
      </w:pPr>
    </w:p>
    <w:p w:rsidR="00BB47D1" w:rsidRDefault="00BB47D1" w:rsidP="003C6445">
      <w:pPr>
        <w:spacing w:before="32"/>
        <w:rPr>
          <w:sz w:val="32"/>
        </w:rPr>
      </w:pPr>
      <w:r w:rsidRPr="00751EC6">
        <w:rPr>
          <w:sz w:val="32"/>
          <w:lang w:val="ru-RU"/>
        </w:rPr>
        <w:t xml:space="preserve">                                  </w:t>
      </w:r>
      <w:r>
        <w:rPr>
          <w:sz w:val="32"/>
        </w:rPr>
        <w:t>Календарно- тематическое планирование</w:t>
      </w:r>
    </w:p>
    <w:p w:rsidR="00BB47D1" w:rsidRDefault="00BB47D1" w:rsidP="003C6445">
      <w:pPr>
        <w:pStyle w:val="BodyText"/>
        <w:spacing w:before="8"/>
        <w:ind w:left="0"/>
        <w:rPr>
          <w:sz w:val="20"/>
        </w:rPr>
      </w:pPr>
    </w:p>
    <w:tbl>
      <w:tblPr>
        <w:tblW w:w="1518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6"/>
        <w:gridCol w:w="2776"/>
        <w:gridCol w:w="1497"/>
        <w:gridCol w:w="510"/>
        <w:gridCol w:w="1402"/>
        <w:gridCol w:w="3759"/>
        <w:gridCol w:w="1540"/>
        <w:gridCol w:w="1540"/>
        <w:gridCol w:w="1650"/>
      </w:tblGrid>
      <w:tr w:rsidR="00BB47D1" w:rsidTr="00C7278D">
        <w:trPr>
          <w:trHeight w:hRule="exact" w:val="790"/>
        </w:trPr>
        <w:tc>
          <w:tcPr>
            <w:tcW w:w="506" w:type="dxa"/>
            <w:vMerge w:val="restart"/>
          </w:tcPr>
          <w:p w:rsidR="00BB47D1" w:rsidRDefault="00BB47D1" w:rsidP="00C7278D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9944" w:type="dxa"/>
            <w:gridSpan w:val="5"/>
            <w:vMerge w:val="restart"/>
          </w:tcPr>
          <w:p w:rsidR="00BB47D1" w:rsidRDefault="00BB47D1" w:rsidP="00C7278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</w:tc>
        <w:tc>
          <w:tcPr>
            <w:tcW w:w="1540" w:type="dxa"/>
            <w:vMerge w:val="restart"/>
          </w:tcPr>
          <w:p w:rsidR="00BB47D1" w:rsidRDefault="00BB47D1" w:rsidP="00C7278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Кол-во часов</w:t>
            </w:r>
          </w:p>
        </w:tc>
        <w:tc>
          <w:tcPr>
            <w:tcW w:w="3190" w:type="dxa"/>
            <w:gridSpan w:val="2"/>
          </w:tcPr>
          <w:p w:rsidR="00BB47D1" w:rsidRDefault="00BB47D1" w:rsidP="00C7278D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Дата проведения</w:t>
            </w:r>
          </w:p>
        </w:tc>
      </w:tr>
      <w:tr w:rsidR="00BB47D1" w:rsidTr="00C7278D">
        <w:trPr>
          <w:trHeight w:hRule="exact" w:val="835"/>
        </w:trPr>
        <w:tc>
          <w:tcPr>
            <w:tcW w:w="506" w:type="dxa"/>
            <w:vMerge/>
          </w:tcPr>
          <w:p w:rsidR="00BB47D1" w:rsidRDefault="00BB47D1" w:rsidP="00C7278D"/>
        </w:tc>
        <w:tc>
          <w:tcPr>
            <w:tcW w:w="9944" w:type="dxa"/>
            <w:gridSpan w:val="5"/>
            <w:vMerge/>
          </w:tcPr>
          <w:p w:rsidR="00BB47D1" w:rsidRDefault="00BB47D1" w:rsidP="00C7278D"/>
        </w:tc>
        <w:tc>
          <w:tcPr>
            <w:tcW w:w="1540" w:type="dxa"/>
            <w:vMerge/>
          </w:tcPr>
          <w:p w:rsidR="00BB47D1" w:rsidRDefault="00BB47D1" w:rsidP="00C7278D"/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По плану</w:t>
            </w:r>
          </w:p>
        </w:tc>
        <w:tc>
          <w:tcPr>
            <w:tcW w:w="1650" w:type="dxa"/>
          </w:tcPr>
          <w:p w:rsidR="00BB47D1" w:rsidRDefault="00BB47D1" w:rsidP="00C7278D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факт</w:t>
            </w:r>
          </w:p>
        </w:tc>
      </w:tr>
      <w:tr w:rsidR="00BB47D1" w:rsidTr="00C7278D">
        <w:trPr>
          <w:trHeight w:hRule="exact" w:val="28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4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Политика и ее роль в жизни общества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6.09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838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3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Власть</w:t>
            </w:r>
          </w:p>
          <w:p w:rsidR="00BB47D1" w:rsidRDefault="00BB47D1" w:rsidP="00C7278D">
            <w:pPr>
              <w:pStyle w:val="TableParagraph"/>
              <w:spacing w:line="240" w:lineRule="auto"/>
              <w:rPr>
                <w:i/>
                <w:sz w:val="24"/>
              </w:rPr>
            </w:pPr>
            <w:r w:rsidRPr="00886A11">
              <w:rPr>
                <w:i/>
                <w:sz w:val="24"/>
                <w:lang w:val="ru-RU"/>
              </w:rPr>
              <w:t xml:space="preserve">Сфера политики и социального управления. Власть. Роль политики в жизни общества. </w:t>
            </w:r>
            <w:r>
              <w:rPr>
                <w:i/>
                <w:sz w:val="24"/>
              </w:rPr>
              <w:t>Политический режим.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13.09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838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Государство</w:t>
            </w:r>
          </w:p>
          <w:p w:rsidR="00BB47D1" w:rsidRPr="00886A11" w:rsidRDefault="00BB47D1" w:rsidP="00C7278D">
            <w:pPr>
              <w:pStyle w:val="TableParagraph"/>
              <w:spacing w:line="240" w:lineRule="auto"/>
              <w:rPr>
                <w:i/>
                <w:sz w:val="24"/>
                <w:lang w:val="ru-RU"/>
              </w:rPr>
            </w:pPr>
            <w:r w:rsidRPr="00886A11">
              <w:rPr>
                <w:i/>
                <w:sz w:val="24"/>
                <w:lang w:val="ru-RU"/>
              </w:rPr>
              <w:t>Понятие и признаки государства. Формы государства. Гражданское общество и правовое государство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8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20.09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62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Национально-государственное устройство</w:t>
            </w:r>
          </w:p>
          <w:p w:rsidR="00BB47D1" w:rsidRPr="00886A11" w:rsidRDefault="00BB47D1" w:rsidP="00C7278D">
            <w:pPr>
              <w:pStyle w:val="TableParagraph"/>
              <w:spacing w:line="240" w:lineRule="auto"/>
              <w:rPr>
                <w:i/>
                <w:sz w:val="24"/>
                <w:lang w:val="ru-RU"/>
              </w:rPr>
            </w:pPr>
            <w:r w:rsidRPr="00886A11">
              <w:rPr>
                <w:i/>
                <w:sz w:val="24"/>
                <w:lang w:val="ru-RU"/>
              </w:rPr>
              <w:t>Формы государства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</w:t>
            </w:r>
            <w:r>
              <w:rPr>
                <w:rFonts w:ascii="Arial"/>
                <w:sz w:val="20"/>
                <w:lang w:val="ru-RU"/>
              </w:rPr>
              <w:t>.</w:t>
            </w:r>
            <w:r>
              <w:rPr>
                <w:rFonts w:ascii="Arial"/>
                <w:sz w:val="20"/>
              </w:rPr>
              <w:t>09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62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944" w:type="dxa"/>
            <w:gridSpan w:val="5"/>
          </w:tcPr>
          <w:p w:rsidR="00BB47D1" w:rsidRDefault="00BB47D1" w:rsidP="00C7278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Формы правления</w:t>
            </w:r>
          </w:p>
          <w:p w:rsidR="00BB47D1" w:rsidRDefault="00BB47D1" w:rsidP="00C7278D">
            <w:pPr>
              <w:pStyle w:val="TableParagraph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Формы государства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4</w:t>
            </w:r>
            <w:r>
              <w:rPr>
                <w:rFonts w:ascii="Arial"/>
                <w:sz w:val="20"/>
              </w:rPr>
              <w:t>.10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840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76" w:type="dxa"/>
            <w:tcBorders>
              <w:right w:val="nil"/>
            </w:tcBorders>
          </w:tcPr>
          <w:p w:rsidR="00BB47D1" w:rsidRPr="00886A11" w:rsidRDefault="00BB47D1" w:rsidP="00C7278D">
            <w:pPr>
              <w:pStyle w:val="TableParagraph"/>
              <w:tabs>
                <w:tab w:val="left" w:pos="1811"/>
              </w:tabs>
              <w:spacing w:line="240" w:lineRule="auto"/>
              <w:ind w:right="38"/>
              <w:rPr>
                <w:i/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 xml:space="preserve">Политический режим </w:t>
            </w:r>
            <w:r w:rsidRPr="00886A11">
              <w:rPr>
                <w:i/>
                <w:sz w:val="24"/>
                <w:lang w:val="ru-RU"/>
              </w:rPr>
              <w:t>Политический</w:t>
            </w:r>
            <w:r w:rsidRPr="00886A11">
              <w:rPr>
                <w:i/>
                <w:sz w:val="24"/>
                <w:lang w:val="ru-RU"/>
              </w:rPr>
              <w:tab/>
              <w:t>режим. СОВРЕМЕННОМ</w:t>
            </w:r>
            <w:r w:rsidRPr="00886A11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886A11">
              <w:rPr>
                <w:i/>
                <w:sz w:val="24"/>
                <w:lang w:val="ru-RU"/>
              </w:rPr>
              <w:t>МИРЕ.</w:t>
            </w:r>
          </w:p>
        </w:tc>
        <w:tc>
          <w:tcPr>
            <w:tcW w:w="1497" w:type="dxa"/>
            <w:tcBorders>
              <w:left w:val="nil"/>
              <w:right w:val="nil"/>
            </w:tcBorders>
          </w:tcPr>
          <w:p w:rsidR="00BB47D1" w:rsidRPr="00886A11" w:rsidRDefault="00BB47D1" w:rsidP="00C7278D">
            <w:pPr>
              <w:pStyle w:val="TableParagraph"/>
              <w:spacing w:before="5" w:line="240" w:lineRule="auto"/>
              <w:ind w:left="0"/>
              <w:rPr>
                <w:sz w:val="23"/>
                <w:lang w:val="ru-RU"/>
              </w:rPr>
            </w:pPr>
          </w:p>
          <w:p w:rsidR="00BB47D1" w:rsidRDefault="00BB47D1" w:rsidP="00C7278D">
            <w:pPr>
              <w:pStyle w:val="TableParagraph"/>
              <w:spacing w:before="1" w:line="240" w:lineRule="auto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Демократия,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BB47D1" w:rsidRDefault="00BB47D1" w:rsidP="00C7278D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BB47D1" w:rsidRDefault="00BB47D1" w:rsidP="00C7278D">
            <w:pPr>
              <w:pStyle w:val="TableParagraph"/>
              <w:spacing w:before="1" w:line="240" w:lineRule="auto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ЕЕ</w:t>
            </w:r>
          </w:p>
        </w:tc>
        <w:tc>
          <w:tcPr>
            <w:tcW w:w="1402" w:type="dxa"/>
            <w:tcBorders>
              <w:left w:val="nil"/>
              <w:right w:val="nil"/>
            </w:tcBorders>
          </w:tcPr>
          <w:p w:rsidR="00BB47D1" w:rsidRDefault="00BB47D1" w:rsidP="00C7278D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BB47D1" w:rsidRDefault="00BB47D1" w:rsidP="00C7278D">
            <w:pPr>
              <w:pStyle w:val="TableParagraph"/>
              <w:spacing w:before="1" w:line="240" w:lineRule="auto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</w:t>
            </w:r>
          </w:p>
        </w:tc>
        <w:tc>
          <w:tcPr>
            <w:tcW w:w="3759" w:type="dxa"/>
            <w:tcBorders>
              <w:left w:val="nil"/>
            </w:tcBorders>
          </w:tcPr>
          <w:p w:rsidR="00BB47D1" w:rsidRDefault="00BB47D1" w:rsidP="00C7278D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BB47D1" w:rsidRDefault="00BB47D1" w:rsidP="00C7278D">
            <w:pPr>
              <w:pStyle w:val="TableParagraph"/>
              <w:spacing w:before="1" w:line="240" w:lineRule="auto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30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z w:val="20"/>
                <w:lang w:val="ru-RU"/>
              </w:rPr>
              <w:t>1</w:t>
            </w:r>
            <w:r>
              <w:rPr>
                <w:rFonts w:ascii="Arial"/>
                <w:sz w:val="20"/>
              </w:rPr>
              <w:t>.10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62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Гражданское общество и правовое государство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18</w:t>
            </w:r>
            <w:r>
              <w:rPr>
                <w:rFonts w:ascii="Arial"/>
                <w:sz w:val="20"/>
              </w:rPr>
              <w:t>.10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1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Голосование, выборы, референдум</w:t>
            </w:r>
          </w:p>
          <w:p w:rsidR="00BB47D1" w:rsidRPr="00886A11" w:rsidRDefault="00BB47D1" w:rsidP="00C7278D">
            <w:pPr>
              <w:pStyle w:val="TableParagraph"/>
              <w:spacing w:before="1" w:line="240" w:lineRule="auto"/>
              <w:rPr>
                <w:i/>
                <w:sz w:val="20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Выборы, референдум. Участие граждан в политической жизни.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</w:t>
            </w:r>
            <w:r>
              <w:rPr>
                <w:rFonts w:ascii="Arial"/>
                <w:sz w:val="20"/>
                <w:lang w:val="ru-RU"/>
              </w:rPr>
              <w:t>5</w:t>
            </w:r>
            <w:r>
              <w:rPr>
                <w:rFonts w:ascii="Arial"/>
                <w:sz w:val="20"/>
              </w:rPr>
              <w:t>.10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974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jc w:val="both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Политические партии и движения</w:t>
            </w:r>
          </w:p>
          <w:p w:rsidR="00BB47D1" w:rsidRPr="00886A11" w:rsidRDefault="00BB47D1" w:rsidP="00C7278D">
            <w:pPr>
              <w:pStyle w:val="TableParagraph"/>
              <w:spacing w:before="1" w:line="240" w:lineRule="auto"/>
              <w:ind w:right="108"/>
              <w:jc w:val="both"/>
              <w:rPr>
                <w:i/>
                <w:sz w:val="20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Политические партии и движения, их роль в общественной жизни. Влияние средств массовой информации наполитическую жизнь общества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 8.11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65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spacing w:line="226" w:lineRule="exact"/>
              <w:ind w:left="0" w:right="191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44" w:type="dxa"/>
            <w:gridSpan w:val="5"/>
          </w:tcPr>
          <w:p w:rsidR="00BB47D1" w:rsidRDefault="00BB47D1" w:rsidP="00C7278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Местное самоуправление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30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15.11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62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0" w:right="191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Контрольно-обобщающее занятие по теме: « Политика»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22.11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63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0" w:right="191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Право, его роль в жизни общества и государства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29</w:t>
            </w:r>
            <w:r>
              <w:rPr>
                <w:sz w:val="20"/>
                <w:lang w:val="ru-RU"/>
              </w:rPr>
              <w:t>.</w:t>
            </w:r>
            <w:r>
              <w:rPr>
                <w:sz w:val="20"/>
              </w:rPr>
              <w:t>11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74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0" w:right="191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Конституция – основной закон государства</w:t>
            </w:r>
          </w:p>
          <w:p w:rsidR="00BB47D1" w:rsidRPr="00886A11" w:rsidRDefault="00BB47D1" w:rsidP="00C7278D">
            <w:pPr>
              <w:pStyle w:val="TableParagraph"/>
              <w:spacing w:before="1" w:line="240" w:lineRule="auto"/>
              <w:rPr>
                <w:i/>
                <w:sz w:val="20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Конституция Российской Федерации. Основы конституционного строя Российской Федерации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.12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28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0" w:right="191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44" w:type="dxa"/>
            <w:gridSpan w:val="5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Права и свободы человека и гражданина в России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13</w:t>
            </w:r>
            <w:r>
              <w:rPr>
                <w:rFonts w:ascii="Arial"/>
                <w:sz w:val="20"/>
              </w:rPr>
              <w:t>.12</w:t>
            </w:r>
          </w:p>
        </w:tc>
        <w:tc>
          <w:tcPr>
            <w:tcW w:w="1650" w:type="dxa"/>
          </w:tcPr>
          <w:p w:rsidR="00BB47D1" w:rsidRDefault="00BB47D1" w:rsidP="00C7278D"/>
        </w:tc>
      </w:tr>
    </w:tbl>
    <w:p w:rsidR="00BB47D1" w:rsidRDefault="00BB47D1" w:rsidP="003C6445">
      <w:pPr>
        <w:sectPr w:rsidR="00BB47D1">
          <w:pgSz w:w="16840" w:h="11910" w:orient="landscape"/>
          <w:pgMar w:top="380" w:right="1840" w:bottom="280" w:left="480" w:header="720" w:footer="720" w:gutter="0"/>
          <w:cols w:space="720"/>
        </w:sectPr>
      </w:pPr>
    </w:p>
    <w:tbl>
      <w:tblPr>
        <w:tblW w:w="1518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6"/>
        <w:gridCol w:w="9944"/>
        <w:gridCol w:w="1540"/>
        <w:gridCol w:w="1540"/>
        <w:gridCol w:w="1650"/>
      </w:tblGrid>
      <w:tr w:rsidR="00BB47D1" w:rsidTr="00C7278D">
        <w:trPr>
          <w:trHeight w:hRule="exact" w:val="975"/>
        </w:trPr>
        <w:tc>
          <w:tcPr>
            <w:tcW w:w="506" w:type="dxa"/>
          </w:tcPr>
          <w:p w:rsidR="00BB47D1" w:rsidRDefault="00BB47D1" w:rsidP="00C7278D"/>
        </w:tc>
        <w:tc>
          <w:tcPr>
            <w:tcW w:w="9944" w:type="dxa"/>
          </w:tcPr>
          <w:p w:rsidR="00BB47D1" w:rsidRDefault="00BB47D1" w:rsidP="00C7278D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 w:rsidRPr="00886A11">
              <w:rPr>
                <w:i/>
                <w:sz w:val="20"/>
                <w:lang w:val="ru-RU"/>
              </w:rPr>
              <w:t xml:space="preserve">Конституционные обязанности гражданина .Права Норма права. Нормативный правовой акт. СИСТЕМА ЗАКОНОДАТЕЛЬСТВА. </w:t>
            </w:r>
            <w:r>
              <w:rPr>
                <w:i/>
                <w:sz w:val="20"/>
              </w:rPr>
              <w:t>СУБЪЕКТЫ ПРАВА. Понятие прав, свобод и обязанностей. Понятие правоотношений</w:t>
            </w:r>
            <w:r>
              <w:rPr>
                <w:sz w:val="24"/>
              </w:rPr>
              <w:t>.</w:t>
            </w:r>
          </w:p>
        </w:tc>
        <w:tc>
          <w:tcPr>
            <w:tcW w:w="1540" w:type="dxa"/>
          </w:tcPr>
          <w:p w:rsidR="00BB47D1" w:rsidRDefault="00BB47D1" w:rsidP="00C7278D"/>
        </w:tc>
        <w:tc>
          <w:tcPr>
            <w:tcW w:w="1540" w:type="dxa"/>
          </w:tcPr>
          <w:p w:rsidR="00BB47D1" w:rsidRDefault="00BB47D1" w:rsidP="00C7278D"/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166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jc w:val="both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Право и имущественные отношения</w:t>
            </w:r>
          </w:p>
          <w:p w:rsidR="00BB47D1" w:rsidRDefault="00BB47D1" w:rsidP="00C7278D">
            <w:pPr>
              <w:pStyle w:val="TableParagraph"/>
              <w:tabs>
                <w:tab w:val="left" w:pos="2330"/>
                <w:tab w:val="left" w:pos="4585"/>
              </w:tabs>
              <w:spacing w:before="1" w:line="240" w:lineRule="auto"/>
              <w:ind w:right="97"/>
              <w:jc w:val="both"/>
              <w:rPr>
                <w:i/>
                <w:sz w:val="20"/>
              </w:rPr>
            </w:pPr>
            <w:r w:rsidRPr="00886A11">
              <w:rPr>
                <w:i/>
                <w:sz w:val="20"/>
                <w:lang w:val="ru-RU"/>
              </w:rPr>
              <w:t>Гражданские правоотношения. Право собственности. ОСНОВНЫЕ ВИДЫ ГРАЖДАНСКО-ПРАВОВЫХ ДОГОВОРОВ. Права потребителей. Семейные правоотношения. Права и обязанности родителей и детей. ЖИЛИЩНЫЕ ПРАВООТНОШЕНИЯ. Право на труд и трудовые правоотношения.</w:t>
            </w:r>
            <w:r w:rsidRPr="00886A11">
              <w:rPr>
                <w:i/>
                <w:sz w:val="20"/>
                <w:lang w:val="ru-RU"/>
              </w:rPr>
              <w:tab/>
              <w:t>Трудоустройство</w:t>
            </w:r>
            <w:r w:rsidRPr="00886A11">
              <w:rPr>
                <w:i/>
                <w:sz w:val="20"/>
                <w:lang w:val="ru-RU"/>
              </w:rPr>
              <w:tab/>
              <w:t xml:space="preserve">несовершеннолетних. </w:t>
            </w:r>
            <w:r>
              <w:rPr>
                <w:i/>
                <w:sz w:val="20"/>
              </w:rPr>
              <w:t>Административные правоотношения, правонарушения и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наказания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</w:t>
            </w:r>
            <w:r>
              <w:rPr>
                <w:rFonts w:ascii="Arial"/>
                <w:sz w:val="20"/>
                <w:lang w:val="ru-RU"/>
              </w:rPr>
              <w:t>0</w:t>
            </w:r>
            <w:r>
              <w:rPr>
                <w:rFonts w:ascii="Arial"/>
                <w:sz w:val="20"/>
              </w:rPr>
              <w:t>.12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62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Потребитель и его права</w:t>
            </w:r>
          </w:p>
          <w:p w:rsidR="00BB47D1" w:rsidRDefault="00BB47D1" w:rsidP="00C7278D">
            <w:pPr>
              <w:pStyle w:val="TableParagraph"/>
              <w:spacing w:line="240" w:lineRule="auto"/>
              <w:rPr>
                <w:i/>
                <w:sz w:val="24"/>
              </w:rPr>
            </w:pPr>
            <w:r w:rsidRPr="00886A11">
              <w:rPr>
                <w:i/>
                <w:sz w:val="24"/>
                <w:lang w:val="ru-RU"/>
              </w:rPr>
              <w:t xml:space="preserve">Права потребителей. </w:t>
            </w:r>
            <w:r>
              <w:rPr>
                <w:i/>
                <w:sz w:val="24"/>
              </w:rPr>
              <w:t>«Банковская система России»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z w:val="20"/>
                <w:lang w:val="ru-RU"/>
              </w:rPr>
              <w:t>0</w:t>
            </w:r>
            <w:r>
              <w:rPr>
                <w:rFonts w:ascii="Arial"/>
                <w:sz w:val="20"/>
              </w:rPr>
              <w:t>.01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1205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25" w:lineRule="exact"/>
              <w:jc w:val="both"/>
              <w:rPr>
                <w:sz w:val="20"/>
                <w:lang w:val="ru-RU"/>
              </w:rPr>
            </w:pPr>
            <w:r w:rsidRPr="00886A11">
              <w:rPr>
                <w:sz w:val="20"/>
                <w:lang w:val="ru-RU"/>
              </w:rPr>
              <w:t>Труд и право</w:t>
            </w:r>
          </w:p>
          <w:p w:rsidR="00BB47D1" w:rsidRDefault="00BB47D1" w:rsidP="00C7278D">
            <w:pPr>
              <w:pStyle w:val="TableParagraph"/>
              <w:tabs>
                <w:tab w:val="left" w:pos="2806"/>
              </w:tabs>
              <w:spacing w:line="240" w:lineRule="auto"/>
              <w:ind w:right="98"/>
              <w:jc w:val="both"/>
              <w:rPr>
                <w:sz w:val="24"/>
              </w:rPr>
            </w:pPr>
            <w:r w:rsidRPr="00886A11">
              <w:rPr>
                <w:i/>
                <w:sz w:val="24"/>
                <w:lang w:val="ru-RU"/>
              </w:rPr>
              <w:t xml:space="preserve">Право на труд и трудовые правоотношения. </w:t>
            </w:r>
            <w:r>
              <w:rPr>
                <w:i/>
                <w:sz w:val="24"/>
              </w:rPr>
              <w:t>Трудоустройство</w:t>
            </w:r>
            <w:r>
              <w:rPr>
                <w:i/>
                <w:sz w:val="24"/>
              </w:rPr>
              <w:tab/>
              <w:t>несовершеннолетних</w:t>
            </w:r>
            <w:r>
              <w:rPr>
                <w:sz w:val="24"/>
              </w:rPr>
              <w:t>.«Пенсионные программы»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40" w:lineRule="auto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17</w:t>
            </w:r>
            <w:r>
              <w:rPr>
                <w:rFonts w:ascii="Arial"/>
                <w:sz w:val="20"/>
              </w:rPr>
              <w:t>.01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74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Семья и право. Права ребенка</w:t>
            </w:r>
          </w:p>
          <w:p w:rsidR="00BB47D1" w:rsidRPr="00886A11" w:rsidRDefault="00BB47D1" w:rsidP="00C7278D">
            <w:pPr>
              <w:pStyle w:val="TableParagraph"/>
              <w:spacing w:before="1" w:line="240" w:lineRule="auto"/>
              <w:rPr>
                <w:i/>
                <w:sz w:val="20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Права ребенка Семейные правоотношения. Права и обязанности родителей и детей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30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</w:t>
            </w:r>
            <w:r>
              <w:rPr>
                <w:rFonts w:ascii="Arial"/>
                <w:sz w:val="20"/>
                <w:lang w:val="ru-RU"/>
              </w:rPr>
              <w:t>4</w:t>
            </w:r>
            <w:r>
              <w:rPr>
                <w:rFonts w:ascii="Arial"/>
                <w:sz w:val="20"/>
              </w:rPr>
              <w:t>.01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2770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jc w:val="both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Преступление</w:t>
            </w:r>
          </w:p>
          <w:p w:rsidR="00BB47D1" w:rsidRDefault="00BB47D1" w:rsidP="00C7278D">
            <w:pPr>
              <w:pStyle w:val="TableParagraph"/>
              <w:tabs>
                <w:tab w:val="left" w:pos="2974"/>
                <w:tab w:val="left" w:pos="4759"/>
              </w:tabs>
              <w:spacing w:line="240" w:lineRule="auto"/>
              <w:ind w:right="100" w:firstLine="60"/>
              <w:jc w:val="both"/>
              <w:rPr>
                <w:i/>
                <w:sz w:val="24"/>
              </w:rPr>
            </w:pPr>
            <w:r w:rsidRPr="00886A11">
              <w:rPr>
                <w:i/>
                <w:sz w:val="24"/>
                <w:lang w:val="ru-RU"/>
              </w:rPr>
              <w:t>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 Пределы допустимой самообороны Основные понятия и институты уголовного права. Уголовная ответственность несовершеннолетних.</w:t>
            </w:r>
            <w:r w:rsidRPr="00886A11">
              <w:rPr>
                <w:i/>
                <w:sz w:val="24"/>
                <w:lang w:val="ru-RU"/>
              </w:rPr>
              <w:tab/>
              <w:t>ПРЕДЕЛЫ</w:t>
            </w:r>
            <w:r w:rsidRPr="00886A11">
              <w:rPr>
                <w:i/>
                <w:sz w:val="24"/>
                <w:lang w:val="ru-RU"/>
              </w:rPr>
              <w:tab/>
              <w:t xml:space="preserve">ДОПУСТИМОЙ САМООБОРОНЫПонятие и виды юридической ответственности. </w:t>
            </w:r>
            <w:r>
              <w:rPr>
                <w:i/>
                <w:sz w:val="24"/>
              </w:rPr>
              <w:t>ПРЕЗУМПЦИЯ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НЕВИНОВНОСТИ.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Pr="00251816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  <w:lang w:val="ru-RU"/>
              </w:rPr>
            </w:pPr>
            <w:r>
              <w:rPr>
                <w:rFonts w:ascii="Arial"/>
                <w:sz w:val="20"/>
                <w:lang w:val="ru-RU"/>
              </w:rPr>
              <w:t>31</w:t>
            </w:r>
            <w:r>
              <w:rPr>
                <w:rFonts w:ascii="Arial"/>
                <w:sz w:val="20"/>
              </w:rPr>
              <w:t>.0</w:t>
            </w:r>
            <w:r>
              <w:rPr>
                <w:rFonts w:ascii="Arial"/>
                <w:sz w:val="20"/>
                <w:lang w:val="ru-RU"/>
              </w:rPr>
              <w:t>1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1253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Власть и закон</w:t>
            </w:r>
          </w:p>
          <w:p w:rsidR="00BB47D1" w:rsidRPr="00886A11" w:rsidRDefault="00BB47D1" w:rsidP="00C7278D">
            <w:pPr>
              <w:pStyle w:val="TableParagraph"/>
              <w:spacing w:before="1" w:line="240" w:lineRule="auto"/>
              <w:ind w:left="163" w:right="159"/>
              <w:jc w:val="both"/>
              <w:rPr>
                <w:i/>
                <w:sz w:val="20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Федеративное устройство России. Органы государственной власти Российской Федерации..Взаимоотношения органов государственной власти и граждан.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30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7</w:t>
            </w:r>
            <w:r>
              <w:rPr>
                <w:rFonts w:ascii="Arial"/>
                <w:sz w:val="20"/>
              </w:rPr>
              <w:t>.02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1253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944" w:type="dxa"/>
          </w:tcPr>
          <w:p w:rsidR="00BB47D1" w:rsidRDefault="00BB47D1" w:rsidP="00C7278D">
            <w:pPr>
              <w:pStyle w:val="TableParagraph"/>
              <w:spacing w:line="240" w:lineRule="auto"/>
              <w:rPr>
                <w:sz w:val="24"/>
              </w:rPr>
            </w:pPr>
            <w:r w:rsidRPr="00886A11">
              <w:rPr>
                <w:sz w:val="24"/>
                <w:lang w:val="ru-RU"/>
              </w:rPr>
              <w:t xml:space="preserve">Правовая и социальная защита несовершеннолетних в РФ </w:t>
            </w:r>
            <w:r w:rsidRPr="00886A11">
              <w:rPr>
                <w:i/>
                <w:sz w:val="20"/>
                <w:lang w:val="ru-RU"/>
              </w:rPr>
              <w:t xml:space="preserve">Права ребенка и их защита. Особенности правового статуса несовершеннолетних. Механизмы реализации и защиты прав и свобод человека и гражданина. </w:t>
            </w:r>
            <w:r>
              <w:rPr>
                <w:i/>
                <w:sz w:val="20"/>
              </w:rPr>
              <w:t>Международно-правовая защита жертв вооруженных конфликтов</w:t>
            </w:r>
            <w:r>
              <w:rPr>
                <w:sz w:val="24"/>
              </w:rPr>
              <w:t>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.02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RPr="00886A11" w:rsidTr="00C7278D">
        <w:trPr>
          <w:trHeight w:hRule="exact" w:val="699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Уголовное право Контрольно-обобщающий урок по теме</w:t>
            </w:r>
          </w:p>
          <w:p w:rsidR="00BB47D1" w:rsidRDefault="00BB47D1" w:rsidP="00C7278D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 Человек и его права»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.02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838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Что такое культура?</w:t>
            </w:r>
          </w:p>
          <w:p w:rsidR="00BB47D1" w:rsidRDefault="00BB47D1" w:rsidP="00C7278D">
            <w:pPr>
              <w:pStyle w:val="TableParagraph"/>
              <w:spacing w:line="240" w:lineRule="auto"/>
              <w:ind w:left="218"/>
              <w:rPr>
                <w:sz w:val="24"/>
              </w:rPr>
            </w:pPr>
            <w:r w:rsidRPr="00886A11">
              <w:rPr>
                <w:i/>
                <w:sz w:val="20"/>
                <w:lang w:val="ru-RU"/>
              </w:rPr>
              <w:t xml:space="preserve">Сфера духовной культуры и ее особенности. </w:t>
            </w:r>
            <w:r>
              <w:rPr>
                <w:i/>
                <w:sz w:val="20"/>
              </w:rPr>
              <w:t>Мировоззрение</w:t>
            </w:r>
            <w:r>
              <w:rPr>
                <w:sz w:val="24"/>
              </w:rPr>
              <w:t>..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Pr="00251816" w:rsidRDefault="00BB47D1" w:rsidP="00C7278D">
            <w:pPr>
              <w:pStyle w:val="TableParagraph"/>
              <w:ind w:left="10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28.02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975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Культурные нормы</w:t>
            </w:r>
          </w:p>
          <w:p w:rsidR="00BB47D1" w:rsidRPr="00886A11" w:rsidRDefault="00BB47D1" w:rsidP="00C7278D">
            <w:pPr>
              <w:pStyle w:val="TableParagraph"/>
              <w:tabs>
                <w:tab w:val="left" w:pos="1724"/>
                <w:tab w:val="left" w:pos="3156"/>
                <w:tab w:val="left" w:pos="3643"/>
                <w:tab w:val="left" w:pos="5267"/>
                <w:tab w:val="left" w:pos="6332"/>
              </w:tabs>
              <w:spacing w:before="1" w:line="240" w:lineRule="auto"/>
              <w:rPr>
                <w:i/>
                <w:sz w:val="20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ЖИЗНЕННЫЕ</w:t>
            </w:r>
            <w:r w:rsidRPr="00886A11">
              <w:rPr>
                <w:i/>
                <w:sz w:val="20"/>
                <w:lang w:val="ru-RU"/>
              </w:rPr>
              <w:tab/>
              <w:t>ЦЕННОСТИ</w:t>
            </w:r>
            <w:r w:rsidRPr="00886A11">
              <w:rPr>
                <w:i/>
                <w:sz w:val="20"/>
                <w:lang w:val="ru-RU"/>
              </w:rPr>
              <w:tab/>
              <w:t>И</w:t>
            </w:r>
            <w:r w:rsidRPr="00886A11">
              <w:rPr>
                <w:i/>
                <w:sz w:val="20"/>
                <w:lang w:val="ru-RU"/>
              </w:rPr>
              <w:tab/>
              <w:t>ОРИЕНТИРЫ.</w:t>
            </w:r>
            <w:r w:rsidRPr="00886A11">
              <w:rPr>
                <w:i/>
                <w:sz w:val="20"/>
                <w:lang w:val="ru-RU"/>
              </w:rPr>
              <w:tab/>
              <w:t>Свобода</w:t>
            </w:r>
            <w:r w:rsidRPr="00886A11">
              <w:rPr>
                <w:i/>
                <w:sz w:val="20"/>
                <w:lang w:val="ru-RU"/>
              </w:rPr>
              <w:tab/>
              <w:t>и</w:t>
            </w:r>
          </w:p>
          <w:p w:rsidR="00BB47D1" w:rsidRDefault="00BB47D1" w:rsidP="00C7278D">
            <w:pPr>
              <w:pStyle w:val="TableParagraph"/>
              <w:spacing w:line="240" w:lineRule="auto"/>
              <w:rPr>
                <w:i/>
                <w:sz w:val="20"/>
              </w:rPr>
            </w:pPr>
            <w:r w:rsidRPr="00886A11">
              <w:rPr>
                <w:i/>
                <w:sz w:val="20"/>
                <w:lang w:val="ru-RU"/>
              </w:rPr>
              <w:t xml:space="preserve">ответственность. Социальные ценности и нормы. Мораль. ДОБРО И ЗЛО. Гуманизм. </w:t>
            </w:r>
            <w:r>
              <w:rPr>
                <w:i/>
                <w:sz w:val="20"/>
              </w:rPr>
              <w:t>Патриотизм и гражданственностьи нормы.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7</w:t>
            </w:r>
            <w:r>
              <w:rPr>
                <w:rFonts w:ascii="Arial"/>
                <w:sz w:val="20"/>
              </w:rPr>
              <w:t>.03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751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9944" w:type="dxa"/>
          </w:tcPr>
          <w:p w:rsidR="00BB47D1" w:rsidRDefault="00BB47D1" w:rsidP="00C7278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Формы культуры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z w:val="20"/>
                <w:lang w:val="ru-RU"/>
              </w:rPr>
              <w:t>4</w:t>
            </w:r>
            <w:r>
              <w:rPr>
                <w:rFonts w:ascii="Arial"/>
                <w:sz w:val="20"/>
              </w:rPr>
              <w:t>.03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1069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Религия</w:t>
            </w:r>
          </w:p>
          <w:p w:rsidR="00BB47D1" w:rsidRDefault="00BB47D1" w:rsidP="00C7278D">
            <w:pPr>
              <w:pStyle w:val="TableParagraph"/>
              <w:spacing w:before="1" w:line="240" w:lineRule="auto"/>
              <w:ind w:firstLine="50"/>
              <w:rPr>
                <w:sz w:val="24"/>
              </w:rPr>
            </w:pPr>
            <w:r w:rsidRPr="00886A11">
              <w:rPr>
                <w:i/>
                <w:sz w:val="20"/>
                <w:lang w:val="ru-RU"/>
              </w:rPr>
              <w:t xml:space="preserve">Религия, религиозные организации и объединения, их роль в жизни современного общества. </w:t>
            </w:r>
            <w:r>
              <w:rPr>
                <w:i/>
                <w:sz w:val="20"/>
              </w:rPr>
              <w:t>Свобода совести</w:t>
            </w:r>
            <w:r>
              <w:rPr>
                <w:sz w:val="24"/>
              </w:rPr>
              <w:t>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21</w:t>
            </w:r>
            <w:r>
              <w:rPr>
                <w:rFonts w:ascii="Arial"/>
                <w:sz w:val="20"/>
              </w:rPr>
              <w:t>.03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562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9944" w:type="dxa"/>
          </w:tcPr>
          <w:p w:rsidR="00BB47D1" w:rsidRDefault="00BB47D1" w:rsidP="00C7278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4</w:t>
            </w:r>
            <w:r>
              <w:rPr>
                <w:rFonts w:ascii="Arial"/>
                <w:sz w:val="20"/>
              </w:rPr>
              <w:t>.04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1068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Образование</w:t>
            </w:r>
          </w:p>
          <w:p w:rsidR="00BB47D1" w:rsidRPr="00886A11" w:rsidRDefault="00BB47D1" w:rsidP="00C7278D">
            <w:pPr>
              <w:pStyle w:val="TableParagraph"/>
              <w:spacing w:before="1" w:line="240" w:lineRule="auto"/>
              <w:ind w:left="163"/>
              <w:rPr>
                <w:sz w:val="24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Возможности получения общего и профессионального образования в Российской Федерации</w:t>
            </w:r>
            <w:r w:rsidRPr="00886A11">
              <w:rPr>
                <w:sz w:val="24"/>
                <w:lang w:val="ru-RU"/>
              </w:rPr>
              <w:t>.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z w:val="20"/>
                <w:lang w:val="ru-RU"/>
              </w:rPr>
              <w:t>1</w:t>
            </w:r>
            <w:r>
              <w:rPr>
                <w:rFonts w:ascii="Arial"/>
                <w:sz w:val="20"/>
              </w:rPr>
              <w:t>.04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1023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Наука</w:t>
            </w:r>
          </w:p>
          <w:p w:rsidR="00BB47D1" w:rsidRPr="00886A11" w:rsidRDefault="00BB47D1" w:rsidP="00C7278D">
            <w:pPr>
              <w:pStyle w:val="TableParagraph"/>
              <w:spacing w:before="1" w:line="240" w:lineRule="auto"/>
              <w:ind w:left="163" w:firstLine="50"/>
              <w:rPr>
                <w:i/>
                <w:sz w:val="20"/>
                <w:lang w:val="ru-RU"/>
              </w:rPr>
            </w:pPr>
            <w:r w:rsidRPr="00886A11">
              <w:rPr>
                <w:i/>
                <w:sz w:val="20"/>
                <w:lang w:val="ru-RU"/>
              </w:rPr>
              <w:t>Наука в жизни современного общества. ВОЗРАСТАНИЕ РОЛИ НАУЧНЫХ ИССЛЕДОВАНИЙ В СОВРЕМЕННОМ МИРЕ.</w:t>
            </w:r>
          </w:p>
        </w:tc>
        <w:tc>
          <w:tcPr>
            <w:tcW w:w="1540" w:type="dxa"/>
          </w:tcPr>
          <w:p w:rsidR="00BB47D1" w:rsidRPr="00251816" w:rsidRDefault="00BB47D1" w:rsidP="00C7278D">
            <w:pPr>
              <w:pStyle w:val="TableParagraph"/>
              <w:rPr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18</w:t>
            </w:r>
            <w:r>
              <w:rPr>
                <w:rFonts w:ascii="Arial"/>
                <w:sz w:val="20"/>
              </w:rPr>
              <w:t>.04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28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Повторение и обобщение по теме: « Духовная сфера»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Pr="00251816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  <w:lang w:val="ru-RU"/>
              </w:rPr>
            </w:pPr>
            <w:r>
              <w:rPr>
                <w:rFonts w:ascii="Arial"/>
                <w:sz w:val="20"/>
                <w:lang w:val="ru-RU"/>
              </w:rPr>
              <w:t>2</w:t>
            </w:r>
            <w:r>
              <w:rPr>
                <w:rFonts w:ascii="Arial"/>
                <w:sz w:val="20"/>
              </w:rPr>
              <w:t>.0</w:t>
            </w:r>
            <w:r>
              <w:rPr>
                <w:rFonts w:ascii="Arial"/>
                <w:sz w:val="20"/>
                <w:lang w:val="ru-RU"/>
              </w:rPr>
              <w:t>5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28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9944" w:type="dxa"/>
          </w:tcPr>
          <w:p w:rsidR="00BB47D1" w:rsidRDefault="00BB47D1" w:rsidP="00C7278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16</w:t>
            </w:r>
            <w:r>
              <w:rPr>
                <w:rFonts w:ascii="Arial"/>
                <w:sz w:val="20"/>
              </w:rPr>
              <w:t>.05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Tr="00C7278D">
        <w:trPr>
          <w:trHeight w:hRule="exact" w:val="286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Повторение и обобщение по теме: « Политическая сфера»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  <w:lang w:val="ru-RU"/>
              </w:rPr>
              <w:t>23</w:t>
            </w:r>
            <w:r>
              <w:rPr>
                <w:sz w:val="20"/>
              </w:rPr>
              <w:t>.05</w:t>
            </w:r>
          </w:p>
        </w:tc>
        <w:tc>
          <w:tcPr>
            <w:tcW w:w="1650" w:type="dxa"/>
          </w:tcPr>
          <w:p w:rsidR="00BB47D1" w:rsidRDefault="00BB47D1" w:rsidP="00C7278D"/>
        </w:tc>
      </w:tr>
      <w:tr w:rsidR="00BB47D1" w:rsidRPr="00886A11" w:rsidTr="00C7278D">
        <w:trPr>
          <w:trHeight w:hRule="exact" w:val="701"/>
        </w:trPr>
        <w:tc>
          <w:tcPr>
            <w:tcW w:w="506" w:type="dxa"/>
          </w:tcPr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33</w:t>
            </w:r>
          </w:p>
          <w:p w:rsidR="00BB47D1" w:rsidRDefault="00BB47D1" w:rsidP="00C7278D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944" w:type="dxa"/>
          </w:tcPr>
          <w:p w:rsidR="00BB47D1" w:rsidRPr="00886A11" w:rsidRDefault="00BB47D1" w:rsidP="00C7278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86A11">
              <w:rPr>
                <w:sz w:val="24"/>
                <w:lang w:val="ru-RU"/>
              </w:rPr>
              <w:t>Контрольно-обобщающий урок Итоговой урок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40" w:type="dxa"/>
          </w:tcPr>
          <w:p w:rsidR="00BB47D1" w:rsidRDefault="00BB47D1" w:rsidP="00C7278D">
            <w:pPr>
              <w:pStyle w:val="TableParagraph"/>
              <w:spacing w:line="227" w:lineRule="exact"/>
              <w:ind w:left="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lang w:val="ru-RU"/>
              </w:rPr>
              <w:t>30</w:t>
            </w:r>
            <w:r>
              <w:rPr>
                <w:rFonts w:ascii="Arial"/>
                <w:sz w:val="20"/>
              </w:rPr>
              <w:t>.05</w:t>
            </w:r>
          </w:p>
        </w:tc>
        <w:tc>
          <w:tcPr>
            <w:tcW w:w="1650" w:type="dxa"/>
          </w:tcPr>
          <w:p w:rsidR="00BB47D1" w:rsidRDefault="00BB47D1" w:rsidP="00C7278D"/>
        </w:tc>
      </w:tr>
    </w:tbl>
    <w:p w:rsidR="00BB47D1" w:rsidRDefault="00BB47D1">
      <w:pPr>
        <w:pStyle w:val="BodyText"/>
        <w:ind w:right="701"/>
        <w:rPr>
          <w:sz w:val="13"/>
        </w:rPr>
      </w:pPr>
    </w:p>
    <w:p w:rsidR="00BB47D1" w:rsidRPr="00751EC6" w:rsidRDefault="00BB47D1">
      <w:pPr>
        <w:pStyle w:val="BodyText"/>
        <w:ind w:right="701"/>
      </w:pPr>
    </w:p>
    <w:sectPr w:rsidR="00BB47D1" w:rsidRPr="00751EC6" w:rsidSect="00AC6A78">
      <w:pgSz w:w="16840" w:h="11910" w:orient="landscape"/>
      <w:pgMar w:top="360" w:right="1800" w:bottom="280" w:left="6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7D1" w:rsidRDefault="00BB47D1">
      <w:r>
        <w:separator/>
      </w:r>
    </w:p>
  </w:endnote>
  <w:endnote w:type="continuationSeparator" w:id="0">
    <w:p w:rsidR="00BB47D1" w:rsidRDefault="00BB4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7D1" w:rsidRDefault="00BB47D1" w:rsidP="00D167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47D1" w:rsidRDefault="00BB47D1" w:rsidP="003C644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7D1" w:rsidRDefault="00BB47D1" w:rsidP="00D167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BB47D1" w:rsidRDefault="00BB47D1" w:rsidP="003C644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7D1" w:rsidRDefault="00BB47D1">
      <w:r>
        <w:separator/>
      </w:r>
    </w:p>
  </w:footnote>
  <w:footnote w:type="continuationSeparator" w:id="0">
    <w:p w:rsidR="00BB47D1" w:rsidRDefault="00BB47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0D22"/>
    <w:multiLevelType w:val="hybridMultilevel"/>
    <w:tmpl w:val="FFFFFFFF"/>
    <w:lvl w:ilvl="0" w:tplc="EAC41BF6">
      <w:start w:val="1"/>
      <w:numFmt w:val="decimal"/>
      <w:lvlText w:val="%1."/>
      <w:lvlJc w:val="left"/>
      <w:pPr>
        <w:ind w:left="708" w:hanging="240"/>
      </w:pPr>
      <w:rPr>
        <w:rFonts w:ascii="Times New Roman" w:eastAsia="Times New Roman" w:hAnsi="Times New Roman" w:cs="Times New Roman" w:hint="default"/>
        <w:color w:val="212121"/>
        <w:spacing w:val="-8"/>
        <w:w w:val="99"/>
        <w:sz w:val="24"/>
        <w:szCs w:val="24"/>
      </w:rPr>
    </w:lvl>
    <w:lvl w:ilvl="1" w:tplc="31828DB4">
      <w:numFmt w:val="bullet"/>
      <w:lvlText w:val="•"/>
      <w:lvlJc w:val="left"/>
      <w:pPr>
        <w:ind w:left="2099" w:hanging="240"/>
      </w:pPr>
      <w:rPr>
        <w:rFonts w:hint="default"/>
      </w:rPr>
    </w:lvl>
    <w:lvl w:ilvl="2" w:tplc="AB685BF0">
      <w:numFmt w:val="bullet"/>
      <w:lvlText w:val="•"/>
      <w:lvlJc w:val="left"/>
      <w:pPr>
        <w:ind w:left="3499" w:hanging="240"/>
      </w:pPr>
      <w:rPr>
        <w:rFonts w:hint="default"/>
      </w:rPr>
    </w:lvl>
    <w:lvl w:ilvl="3" w:tplc="9606C79E">
      <w:numFmt w:val="bullet"/>
      <w:lvlText w:val="•"/>
      <w:lvlJc w:val="left"/>
      <w:pPr>
        <w:ind w:left="4899" w:hanging="240"/>
      </w:pPr>
      <w:rPr>
        <w:rFonts w:hint="default"/>
      </w:rPr>
    </w:lvl>
    <w:lvl w:ilvl="4" w:tplc="6CB262E0">
      <w:numFmt w:val="bullet"/>
      <w:lvlText w:val="•"/>
      <w:lvlJc w:val="left"/>
      <w:pPr>
        <w:ind w:left="6299" w:hanging="240"/>
      </w:pPr>
      <w:rPr>
        <w:rFonts w:hint="default"/>
      </w:rPr>
    </w:lvl>
    <w:lvl w:ilvl="5" w:tplc="BC246B36">
      <w:numFmt w:val="bullet"/>
      <w:lvlText w:val="•"/>
      <w:lvlJc w:val="left"/>
      <w:pPr>
        <w:ind w:left="7699" w:hanging="240"/>
      </w:pPr>
      <w:rPr>
        <w:rFonts w:hint="default"/>
      </w:rPr>
    </w:lvl>
    <w:lvl w:ilvl="6" w:tplc="76E811C6">
      <w:numFmt w:val="bullet"/>
      <w:lvlText w:val="•"/>
      <w:lvlJc w:val="left"/>
      <w:pPr>
        <w:ind w:left="9099" w:hanging="240"/>
      </w:pPr>
      <w:rPr>
        <w:rFonts w:hint="default"/>
      </w:rPr>
    </w:lvl>
    <w:lvl w:ilvl="7" w:tplc="36F238E0">
      <w:numFmt w:val="bullet"/>
      <w:lvlText w:val="•"/>
      <w:lvlJc w:val="left"/>
      <w:pPr>
        <w:ind w:left="10498" w:hanging="240"/>
      </w:pPr>
      <w:rPr>
        <w:rFonts w:hint="default"/>
      </w:rPr>
    </w:lvl>
    <w:lvl w:ilvl="8" w:tplc="5A0E1EA2">
      <w:numFmt w:val="bullet"/>
      <w:lvlText w:val="•"/>
      <w:lvlJc w:val="left"/>
      <w:pPr>
        <w:ind w:left="11898" w:hanging="240"/>
      </w:pPr>
      <w:rPr>
        <w:rFonts w:hint="default"/>
      </w:rPr>
    </w:lvl>
  </w:abstractNum>
  <w:abstractNum w:abstractNumId="1">
    <w:nsid w:val="0E4B0DBA"/>
    <w:multiLevelType w:val="hybridMultilevel"/>
    <w:tmpl w:val="FFFFFFFF"/>
    <w:lvl w:ilvl="0" w:tplc="9D5C6B42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color w:val="212121"/>
        <w:spacing w:val="-5"/>
        <w:w w:val="99"/>
        <w:sz w:val="24"/>
        <w:szCs w:val="24"/>
      </w:rPr>
    </w:lvl>
    <w:lvl w:ilvl="1" w:tplc="5C967C24">
      <w:numFmt w:val="bullet"/>
      <w:lvlText w:val="•"/>
      <w:lvlJc w:val="left"/>
      <w:pPr>
        <w:ind w:left="1533" w:hanging="240"/>
      </w:pPr>
      <w:rPr>
        <w:rFonts w:hint="default"/>
      </w:rPr>
    </w:lvl>
    <w:lvl w:ilvl="2" w:tplc="FA7E6200">
      <w:numFmt w:val="bullet"/>
      <w:lvlText w:val="•"/>
      <w:lvlJc w:val="left"/>
      <w:pPr>
        <w:ind w:left="2967" w:hanging="240"/>
      </w:pPr>
      <w:rPr>
        <w:rFonts w:hint="default"/>
      </w:rPr>
    </w:lvl>
    <w:lvl w:ilvl="3" w:tplc="31A4E488">
      <w:numFmt w:val="bullet"/>
      <w:lvlText w:val="•"/>
      <w:lvlJc w:val="left"/>
      <w:pPr>
        <w:ind w:left="4401" w:hanging="240"/>
      </w:pPr>
      <w:rPr>
        <w:rFonts w:hint="default"/>
      </w:rPr>
    </w:lvl>
    <w:lvl w:ilvl="4" w:tplc="F65A8952"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A5CAA64A">
      <w:numFmt w:val="bullet"/>
      <w:lvlText w:val="•"/>
      <w:lvlJc w:val="left"/>
      <w:pPr>
        <w:ind w:left="7269" w:hanging="240"/>
      </w:pPr>
      <w:rPr>
        <w:rFonts w:hint="default"/>
      </w:rPr>
    </w:lvl>
    <w:lvl w:ilvl="6" w:tplc="1152E18C">
      <w:numFmt w:val="bullet"/>
      <w:lvlText w:val="•"/>
      <w:lvlJc w:val="left"/>
      <w:pPr>
        <w:ind w:left="8703" w:hanging="240"/>
      </w:pPr>
      <w:rPr>
        <w:rFonts w:hint="default"/>
      </w:rPr>
    </w:lvl>
    <w:lvl w:ilvl="7" w:tplc="4FF245F6">
      <w:numFmt w:val="bullet"/>
      <w:lvlText w:val="•"/>
      <w:lvlJc w:val="left"/>
      <w:pPr>
        <w:ind w:left="10136" w:hanging="240"/>
      </w:pPr>
      <w:rPr>
        <w:rFonts w:hint="default"/>
      </w:rPr>
    </w:lvl>
    <w:lvl w:ilvl="8" w:tplc="671C0DA0">
      <w:numFmt w:val="bullet"/>
      <w:lvlText w:val="•"/>
      <w:lvlJc w:val="left"/>
      <w:pPr>
        <w:ind w:left="11570" w:hanging="240"/>
      </w:pPr>
      <w:rPr>
        <w:rFonts w:hint="default"/>
      </w:rPr>
    </w:lvl>
  </w:abstractNum>
  <w:abstractNum w:abstractNumId="2">
    <w:nsid w:val="183F62F1"/>
    <w:multiLevelType w:val="hybridMultilevel"/>
    <w:tmpl w:val="FFFFFFFF"/>
    <w:lvl w:ilvl="0" w:tplc="E51A957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86FE2DA2">
      <w:start w:val="1"/>
      <w:numFmt w:val="decimal"/>
      <w:lvlText w:val="%2."/>
      <w:lvlJc w:val="left"/>
      <w:pPr>
        <w:ind w:left="228" w:hanging="35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2" w:tplc="106C5068">
      <w:numFmt w:val="bullet"/>
      <w:lvlText w:val="•"/>
      <w:lvlJc w:val="left"/>
      <w:pPr>
        <w:ind w:left="1810" w:hanging="358"/>
      </w:pPr>
      <w:rPr>
        <w:rFonts w:hint="default"/>
      </w:rPr>
    </w:lvl>
    <w:lvl w:ilvl="3" w:tplc="0E2040AE">
      <w:numFmt w:val="bullet"/>
      <w:lvlText w:val="•"/>
      <w:lvlJc w:val="left"/>
      <w:pPr>
        <w:ind w:left="3401" w:hanging="358"/>
      </w:pPr>
      <w:rPr>
        <w:rFonts w:hint="default"/>
      </w:rPr>
    </w:lvl>
    <w:lvl w:ilvl="4" w:tplc="B4B4FA9C">
      <w:numFmt w:val="bullet"/>
      <w:lvlText w:val="•"/>
      <w:lvlJc w:val="left"/>
      <w:pPr>
        <w:ind w:left="4992" w:hanging="358"/>
      </w:pPr>
      <w:rPr>
        <w:rFonts w:hint="default"/>
      </w:rPr>
    </w:lvl>
    <w:lvl w:ilvl="5" w:tplc="E4AC469C">
      <w:numFmt w:val="bullet"/>
      <w:lvlText w:val="•"/>
      <w:lvlJc w:val="left"/>
      <w:pPr>
        <w:ind w:left="6583" w:hanging="358"/>
      </w:pPr>
      <w:rPr>
        <w:rFonts w:hint="default"/>
      </w:rPr>
    </w:lvl>
    <w:lvl w:ilvl="6" w:tplc="3684CC9A">
      <w:numFmt w:val="bullet"/>
      <w:lvlText w:val="•"/>
      <w:lvlJc w:val="left"/>
      <w:pPr>
        <w:ind w:left="8174" w:hanging="358"/>
      </w:pPr>
      <w:rPr>
        <w:rFonts w:hint="default"/>
      </w:rPr>
    </w:lvl>
    <w:lvl w:ilvl="7" w:tplc="CE447AD2">
      <w:numFmt w:val="bullet"/>
      <w:lvlText w:val="•"/>
      <w:lvlJc w:val="left"/>
      <w:pPr>
        <w:ind w:left="9765" w:hanging="358"/>
      </w:pPr>
      <w:rPr>
        <w:rFonts w:hint="default"/>
      </w:rPr>
    </w:lvl>
    <w:lvl w:ilvl="8" w:tplc="6EE0FAF6">
      <w:numFmt w:val="bullet"/>
      <w:lvlText w:val="•"/>
      <w:lvlJc w:val="left"/>
      <w:pPr>
        <w:ind w:left="11356" w:hanging="358"/>
      </w:pPr>
      <w:rPr>
        <w:rFonts w:hint="default"/>
      </w:rPr>
    </w:lvl>
  </w:abstractNum>
  <w:abstractNum w:abstractNumId="3">
    <w:nsid w:val="187B69A1"/>
    <w:multiLevelType w:val="hybridMultilevel"/>
    <w:tmpl w:val="FFFFFFFF"/>
    <w:lvl w:ilvl="0" w:tplc="0296A7E2">
      <w:start w:val="7"/>
      <w:numFmt w:val="decimal"/>
      <w:lvlText w:val="%1."/>
      <w:lvlJc w:val="left"/>
      <w:pPr>
        <w:ind w:left="408" w:hanging="240"/>
      </w:pPr>
      <w:rPr>
        <w:rFonts w:ascii="Times New Roman" w:eastAsia="Times New Roman" w:hAnsi="Times New Roman" w:cs="Times New Roman" w:hint="default"/>
        <w:i/>
        <w:color w:val="212121"/>
        <w:spacing w:val="-3"/>
        <w:w w:val="99"/>
        <w:sz w:val="24"/>
        <w:szCs w:val="24"/>
      </w:rPr>
    </w:lvl>
    <w:lvl w:ilvl="1" w:tplc="3CE447F2">
      <w:numFmt w:val="bullet"/>
      <w:lvlText w:val="•"/>
      <w:lvlJc w:val="left"/>
      <w:pPr>
        <w:ind w:left="1803" w:hanging="240"/>
      </w:pPr>
      <w:rPr>
        <w:rFonts w:hint="default"/>
      </w:rPr>
    </w:lvl>
    <w:lvl w:ilvl="2" w:tplc="8728A026">
      <w:numFmt w:val="bullet"/>
      <w:lvlText w:val="•"/>
      <w:lvlJc w:val="left"/>
      <w:pPr>
        <w:ind w:left="3207" w:hanging="240"/>
      </w:pPr>
      <w:rPr>
        <w:rFonts w:hint="default"/>
      </w:rPr>
    </w:lvl>
    <w:lvl w:ilvl="3" w:tplc="4E207B2C">
      <w:numFmt w:val="bullet"/>
      <w:lvlText w:val="•"/>
      <w:lvlJc w:val="left"/>
      <w:pPr>
        <w:ind w:left="4611" w:hanging="240"/>
      </w:pPr>
      <w:rPr>
        <w:rFonts w:hint="default"/>
      </w:rPr>
    </w:lvl>
    <w:lvl w:ilvl="4" w:tplc="CF22D21A">
      <w:numFmt w:val="bullet"/>
      <w:lvlText w:val="•"/>
      <w:lvlJc w:val="left"/>
      <w:pPr>
        <w:ind w:left="6015" w:hanging="240"/>
      </w:pPr>
      <w:rPr>
        <w:rFonts w:hint="default"/>
      </w:rPr>
    </w:lvl>
    <w:lvl w:ilvl="5" w:tplc="E3CC9B1E">
      <w:numFmt w:val="bullet"/>
      <w:lvlText w:val="•"/>
      <w:lvlJc w:val="left"/>
      <w:pPr>
        <w:ind w:left="7419" w:hanging="240"/>
      </w:pPr>
      <w:rPr>
        <w:rFonts w:hint="default"/>
      </w:rPr>
    </w:lvl>
    <w:lvl w:ilvl="6" w:tplc="7414AE62">
      <w:numFmt w:val="bullet"/>
      <w:lvlText w:val="•"/>
      <w:lvlJc w:val="left"/>
      <w:pPr>
        <w:ind w:left="8823" w:hanging="240"/>
      </w:pPr>
      <w:rPr>
        <w:rFonts w:hint="default"/>
      </w:rPr>
    </w:lvl>
    <w:lvl w:ilvl="7" w:tplc="6DE8C1FE">
      <w:numFmt w:val="bullet"/>
      <w:lvlText w:val="•"/>
      <w:lvlJc w:val="left"/>
      <w:pPr>
        <w:ind w:left="10226" w:hanging="240"/>
      </w:pPr>
      <w:rPr>
        <w:rFonts w:hint="default"/>
      </w:rPr>
    </w:lvl>
    <w:lvl w:ilvl="8" w:tplc="A7C6BFBE">
      <w:numFmt w:val="bullet"/>
      <w:lvlText w:val="•"/>
      <w:lvlJc w:val="left"/>
      <w:pPr>
        <w:ind w:left="11630" w:hanging="240"/>
      </w:pPr>
      <w:rPr>
        <w:rFonts w:hint="default"/>
      </w:rPr>
    </w:lvl>
  </w:abstractNum>
  <w:abstractNum w:abstractNumId="4">
    <w:nsid w:val="26833AEC"/>
    <w:multiLevelType w:val="multilevel"/>
    <w:tmpl w:val="6022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4B016B"/>
    <w:multiLevelType w:val="multilevel"/>
    <w:tmpl w:val="CE3C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AD1B6E"/>
    <w:multiLevelType w:val="hybridMultilevel"/>
    <w:tmpl w:val="FFFFFFFF"/>
    <w:lvl w:ilvl="0" w:tplc="F0F21CCC">
      <w:start w:val="1"/>
      <w:numFmt w:val="decimal"/>
      <w:lvlText w:val="%1."/>
      <w:lvlJc w:val="left"/>
      <w:pPr>
        <w:ind w:left="548" w:hanging="43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2BFA6B62">
      <w:numFmt w:val="bullet"/>
      <w:lvlText w:val="•"/>
      <w:lvlJc w:val="left"/>
      <w:pPr>
        <w:ind w:left="1911" w:hanging="437"/>
      </w:pPr>
      <w:rPr>
        <w:rFonts w:hint="default"/>
      </w:rPr>
    </w:lvl>
    <w:lvl w:ilvl="2" w:tplc="24A2DD68">
      <w:numFmt w:val="bullet"/>
      <w:lvlText w:val="•"/>
      <w:lvlJc w:val="left"/>
      <w:pPr>
        <w:ind w:left="3283" w:hanging="437"/>
      </w:pPr>
      <w:rPr>
        <w:rFonts w:hint="default"/>
      </w:rPr>
    </w:lvl>
    <w:lvl w:ilvl="3" w:tplc="93301F94">
      <w:numFmt w:val="bullet"/>
      <w:lvlText w:val="•"/>
      <w:lvlJc w:val="left"/>
      <w:pPr>
        <w:ind w:left="4655" w:hanging="437"/>
      </w:pPr>
      <w:rPr>
        <w:rFonts w:hint="default"/>
      </w:rPr>
    </w:lvl>
    <w:lvl w:ilvl="4" w:tplc="D6B8E9AA">
      <w:numFmt w:val="bullet"/>
      <w:lvlText w:val="•"/>
      <w:lvlJc w:val="left"/>
      <w:pPr>
        <w:ind w:left="6027" w:hanging="437"/>
      </w:pPr>
      <w:rPr>
        <w:rFonts w:hint="default"/>
      </w:rPr>
    </w:lvl>
    <w:lvl w:ilvl="5" w:tplc="DE9EDCEA">
      <w:numFmt w:val="bullet"/>
      <w:lvlText w:val="•"/>
      <w:lvlJc w:val="left"/>
      <w:pPr>
        <w:ind w:left="7399" w:hanging="437"/>
      </w:pPr>
      <w:rPr>
        <w:rFonts w:hint="default"/>
      </w:rPr>
    </w:lvl>
    <w:lvl w:ilvl="6" w:tplc="80B04920">
      <w:numFmt w:val="bullet"/>
      <w:lvlText w:val="•"/>
      <w:lvlJc w:val="left"/>
      <w:pPr>
        <w:ind w:left="8771" w:hanging="437"/>
      </w:pPr>
      <w:rPr>
        <w:rFonts w:hint="default"/>
      </w:rPr>
    </w:lvl>
    <w:lvl w:ilvl="7" w:tplc="D99AA29E">
      <w:numFmt w:val="bullet"/>
      <w:lvlText w:val="•"/>
      <w:lvlJc w:val="left"/>
      <w:pPr>
        <w:ind w:left="10142" w:hanging="437"/>
      </w:pPr>
      <w:rPr>
        <w:rFonts w:hint="default"/>
      </w:rPr>
    </w:lvl>
    <w:lvl w:ilvl="8" w:tplc="173EE3D8">
      <w:numFmt w:val="bullet"/>
      <w:lvlText w:val="•"/>
      <w:lvlJc w:val="left"/>
      <w:pPr>
        <w:ind w:left="11514" w:hanging="437"/>
      </w:pPr>
      <w:rPr>
        <w:rFonts w:hint="default"/>
      </w:rPr>
    </w:lvl>
  </w:abstractNum>
  <w:abstractNum w:abstractNumId="7">
    <w:nsid w:val="38AB4868"/>
    <w:multiLevelType w:val="hybridMultilevel"/>
    <w:tmpl w:val="FFFFFFFF"/>
    <w:lvl w:ilvl="0" w:tplc="0AAE2E26">
      <w:start w:val="9"/>
      <w:numFmt w:val="decimal"/>
      <w:lvlText w:val="%1."/>
      <w:lvlJc w:val="left"/>
      <w:pPr>
        <w:ind w:left="768" w:hanging="240"/>
      </w:pPr>
      <w:rPr>
        <w:rFonts w:ascii="Times New Roman" w:eastAsia="Times New Roman" w:hAnsi="Times New Roman" w:cs="Times New Roman" w:hint="default"/>
        <w:i/>
        <w:color w:val="212121"/>
        <w:spacing w:val="-2"/>
        <w:w w:val="99"/>
        <w:sz w:val="24"/>
        <w:szCs w:val="24"/>
      </w:rPr>
    </w:lvl>
    <w:lvl w:ilvl="1" w:tplc="BA304350">
      <w:numFmt w:val="bullet"/>
      <w:lvlText w:val="•"/>
      <w:lvlJc w:val="left"/>
      <w:pPr>
        <w:ind w:left="2153" w:hanging="240"/>
      </w:pPr>
      <w:rPr>
        <w:rFonts w:hint="default"/>
      </w:rPr>
    </w:lvl>
    <w:lvl w:ilvl="2" w:tplc="CB620086">
      <w:numFmt w:val="bullet"/>
      <w:lvlText w:val="•"/>
      <w:lvlJc w:val="left"/>
      <w:pPr>
        <w:ind w:left="3547" w:hanging="240"/>
      </w:pPr>
      <w:rPr>
        <w:rFonts w:hint="default"/>
      </w:rPr>
    </w:lvl>
    <w:lvl w:ilvl="3" w:tplc="7F962DE2">
      <w:numFmt w:val="bullet"/>
      <w:lvlText w:val="•"/>
      <w:lvlJc w:val="left"/>
      <w:pPr>
        <w:ind w:left="4941" w:hanging="240"/>
      </w:pPr>
      <w:rPr>
        <w:rFonts w:hint="default"/>
      </w:rPr>
    </w:lvl>
    <w:lvl w:ilvl="4" w:tplc="C000711E">
      <w:numFmt w:val="bullet"/>
      <w:lvlText w:val="•"/>
      <w:lvlJc w:val="left"/>
      <w:pPr>
        <w:ind w:left="6335" w:hanging="240"/>
      </w:pPr>
      <w:rPr>
        <w:rFonts w:hint="default"/>
      </w:rPr>
    </w:lvl>
    <w:lvl w:ilvl="5" w:tplc="0E808D5E">
      <w:numFmt w:val="bullet"/>
      <w:lvlText w:val="•"/>
      <w:lvlJc w:val="left"/>
      <w:pPr>
        <w:ind w:left="7729" w:hanging="240"/>
      </w:pPr>
      <w:rPr>
        <w:rFonts w:hint="default"/>
      </w:rPr>
    </w:lvl>
    <w:lvl w:ilvl="6" w:tplc="E4B8FCCA">
      <w:numFmt w:val="bullet"/>
      <w:lvlText w:val="•"/>
      <w:lvlJc w:val="left"/>
      <w:pPr>
        <w:ind w:left="9123" w:hanging="240"/>
      </w:pPr>
      <w:rPr>
        <w:rFonts w:hint="default"/>
      </w:rPr>
    </w:lvl>
    <w:lvl w:ilvl="7" w:tplc="7DEE87EA">
      <w:numFmt w:val="bullet"/>
      <w:lvlText w:val="•"/>
      <w:lvlJc w:val="left"/>
      <w:pPr>
        <w:ind w:left="10516" w:hanging="240"/>
      </w:pPr>
      <w:rPr>
        <w:rFonts w:hint="default"/>
      </w:rPr>
    </w:lvl>
    <w:lvl w:ilvl="8" w:tplc="96CED7E4">
      <w:numFmt w:val="bullet"/>
      <w:lvlText w:val="•"/>
      <w:lvlJc w:val="left"/>
      <w:pPr>
        <w:ind w:left="11910" w:hanging="240"/>
      </w:pPr>
      <w:rPr>
        <w:rFonts w:hint="default"/>
      </w:rPr>
    </w:lvl>
  </w:abstractNum>
  <w:abstractNum w:abstractNumId="8">
    <w:nsid w:val="3C3E4650"/>
    <w:multiLevelType w:val="hybridMultilevel"/>
    <w:tmpl w:val="FFFFFFFF"/>
    <w:lvl w:ilvl="0" w:tplc="4BDA500C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hint="default"/>
        <w:w w:val="99"/>
        <w:sz w:val="24"/>
      </w:rPr>
    </w:lvl>
    <w:lvl w:ilvl="1" w:tplc="31BED27C">
      <w:numFmt w:val="bullet"/>
      <w:lvlText w:val="•"/>
      <w:lvlJc w:val="left"/>
      <w:pPr>
        <w:ind w:left="1533" w:hanging="140"/>
      </w:pPr>
      <w:rPr>
        <w:rFonts w:hint="default"/>
      </w:rPr>
    </w:lvl>
    <w:lvl w:ilvl="2" w:tplc="5AF28380">
      <w:numFmt w:val="bullet"/>
      <w:lvlText w:val="•"/>
      <w:lvlJc w:val="left"/>
      <w:pPr>
        <w:ind w:left="2947" w:hanging="140"/>
      </w:pPr>
      <w:rPr>
        <w:rFonts w:hint="default"/>
      </w:rPr>
    </w:lvl>
    <w:lvl w:ilvl="3" w:tplc="6CF46BA2">
      <w:numFmt w:val="bullet"/>
      <w:lvlText w:val="•"/>
      <w:lvlJc w:val="left"/>
      <w:pPr>
        <w:ind w:left="4361" w:hanging="140"/>
      </w:pPr>
      <w:rPr>
        <w:rFonts w:hint="default"/>
      </w:rPr>
    </w:lvl>
    <w:lvl w:ilvl="4" w:tplc="C8482BA8">
      <w:numFmt w:val="bullet"/>
      <w:lvlText w:val="•"/>
      <w:lvlJc w:val="left"/>
      <w:pPr>
        <w:ind w:left="5775" w:hanging="140"/>
      </w:pPr>
      <w:rPr>
        <w:rFonts w:hint="default"/>
      </w:rPr>
    </w:lvl>
    <w:lvl w:ilvl="5" w:tplc="1F5A3DEE">
      <w:numFmt w:val="bullet"/>
      <w:lvlText w:val="•"/>
      <w:lvlJc w:val="left"/>
      <w:pPr>
        <w:ind w:left="7189" w:hanging="140"/>
      </w:pPr>
      <w:rPr>
        <w:rFonts w:hint="default"/>
      </w:rPr>
    </w:lvl>
    <w:lvl w:ilvl="6" w:tplc="4E0A6860">
      <w:numFmt w:val="bullet"/>
      <w:lvlText w:val="•"/>
      <w:lvlJc w:val="left"/>
      <w:pPr>
        <w:ind w:left="8603" w:hanging="140"/>
      </w:pPr>
      <w:rPr>
        <w:rFonts w:hint="default"/>
      </w:rPr>
    </w:lvl>
    <w:lvl w:ilvl="7" w:tplc="B1E642C4">
      <w:numFmt w:val="bullet"/>
      <w:lvlText w:val="•"/>
      <w:lvlJc w:val="left"/>
      <w:pPr>
        <w:ind w:left="10016" w:hanging="140"/>
      </w:pPr>
      <w:rPr>
        <w:rFonts w:hint="default"/>
      </w:rPr>
    </w:lvl>
    <w:lvl w:ilvl="8" w:tplc="C9508E2A">
      <w:numFmt w:val="bullet"/>
      <w:lvlText w:val="•"/>
      <w:lvlJc w:val="left"/>
      <w:pPr>
        <w:ind w:left="11430" w:hanging="140"/>
      </w:pPr>
      <w:rPr>
        <w:rFonts w:hint="default"/>
      </w:rPr>
    </w:lvl>
  </w:abstractNum>
  <w:abstractNum w:abstractNumId="9">
    <w:nsid w:val="3DAE7EE0"/>
    <w:multiLevelType w:val="hybridMultilevel"/>
    <w:tmpl w:val="FFFFFFFF"/>
    <w:lvl w:ilvl="0" w:tplc="4F142DC6">
      <w:numFmt w:val="bullet"/>
      <w:lvlText w:val="·"/>
      <w:lvlJc w:val="left"/>
      <w:pPr>
        <w:ind w:left="108" w:hanging="140"/>
      </w:pPr>
      <w:rPr>
        <w:rFonts w:ascii="Times New Roman" w:eastAsia="Times New Roman" w:hAnsi="Times New Roman" w:hint="default"/>
        <w:w w:val="99"/>
        <w:sz w:val="24"/>
      </w:rPr>
    </w:lvl>
    <w:lvl w:ilvl="1" w:tplc="537C3114">
      <w:numFmt w:val="bullet"/>
      <w:lvlText w:val="•"/>
      <w:lvlJc w:val="left"/>
      <w:pPr>
        <w:ind w:left="1543" w:hanging="140"/>
      </w:pPr>
      <w:rPr>
        <w:rFonts w:hint="default"/>
      </w:rPr>
    </w:lvl>
    <w:lvl w:ilvl="2" w:tplc="4BC63986">
      <w:numFmt w:val="bullet"/>
      <w:lvlText w:val="•"/>
      <w:lvlJc w:val="left"/>
      <w:pPr>
        <w:ind w:left="2987" w:hanging="140"/>
      </w:pPr>
      <w:rPr>
        <w:rFonts w:hint="default"/>
      </w:rPr>
    </w:lvl>
    <w:lvl w:ilvl="3" w:tplc="24FAFCD0">
      <w:numFmt w:val="bullet"/>
      <w:lvlText w:val="•"/>
      <w:lvlJc w:val="left"/>
      <w:pPr>
        <w:ind w:left="4431" w:hanging="140"/>
      </w:pPr>
      <w:rPr>
        <w:rFonts w:hint="default"/>
      </w:rPr>
    </w:lvl>
    <w:lvl w:ilvl="4" w:tplc="5B2030FA">
      <w:numFmt w:val="bullet"/>
      <w:lvlText w:val="•"/>
      <w:lvlJc w:val="left"/>
      <w:pPr>
        <w:ind w:left="5875" w:hanging="140"/>
      </w:pPr>
      <w:rPr>
        <w:rFonts w:hint="default"/>
      </w:rPr>
    </w:lvl>
    <w:lvl w:ilvl="5" w:tplc="37285EBC">
      <w:numFmt w:val="bullet"/>
      <w:lvlText w:val="•"/>
      <w:lvlJc w:val="left"/>
      <w:pPr>
        <w:ind w:left="7319" w:hanging="140"/>
      </w:pPr>
      <w:rPr>
        <w:rFonts w:hint="default"/>
      </w:rPr>
    </w:lvl>
    <w:lvl w:ilvl="6" w:tplc="C4B03BA4">
      <w:numFmt w:val="bullet"/>
      <w:lvlText w:val="•"/>
      <w:lvlJc w:val="left"/>
      <w:pPr>
        <w:ind w:left="8763" w:hanging="140"/>
      </w:pPr>
      <w:rPr>
        <w:rFonts w:hint="default"/>
      </w:rPr>
    </w:lvl>
    <w:lvl w:ilvl="7" w:tplc="5964E1E0">
      <w:numFmt w:val="bullet"/>
      <w:lvlText w:val="•"/>
      <w:lvlJc w:val="left"/>
      <w:pPr>
        <w:ind w:left="10206" w:hanging="140"/>
      </w:pPr>
      <w:rPr>
        <w:rFonts w:hint="default"/>
      </w:rPr>
    </w:lvl>
    <w:lvl w:ilvl="8" w:tplc="F48AD47E">
      <w:numFmt w:val="bullet"/>
      <w:lvlText w:val="•"/>
      <w:lvlJc w:val="left"/>
      <w:pPr>
        <w:ind w:left="11650" w:hanging="140"/>
      </w:pPr>
      <w:rPr>
        <w:rFonts w:hint="default"/>
      </w:rPr>
    </w:lvl>
  </w:abstractNum>
  <w:abstractNum w:abstractNumId="10">
    <w:nsid w:val="3E1C0985"/>
    <w:multiLevelType w:val="hybridMultilevel"/>
    <w:tmpl w:val="FFFFFFFF"/>
    <w:lvl w:ilvl="0" w:tplc="E20C705C">
      <w:start w:val="1"/>
      <w:numFmt w:val="decimal"/>
      <w:lvlText w:val="%1."/>
      <w:lvlJc w:val="left"/>
      <w:pPr>
        <w:ind w:left="468" w:hanging="240"/>
      </w:pPr>
      <w:rPr>
        <w:rFonts w:ascii="Times New Roman" w:eastAsia="Times New Roman" w:hAnsi="Times New Roman" w:cs="Times New Roman" w:hint="default"/>
        <w:color w:val="212121"/>
        <w:spacing w:val="-5"/>
        <w:w w:val="99"/>
        <w:sz w:val="24"/>
        <w:szCs w:val="24"/>
      </w:rPr>
    </w:lvl>
    <w:lvl w:ilvl="1" w:tplc="0B341048">
      <w:numFmt w:val="bullet"/>
      <w:lvlText w:val="•"/>
      <w:lvlJc w:val="left"/>
      <w:pPr>
        <w:ind w:left="1883" w:hanging="240"/>
      </w:pPr>
      <w:rPr>
        <w:rFonts w:hint="default"/>
      </w:rPr>
    </w:lvl>
    <w:lvl w:ilvl="2" w:tplc="054C8522">
      <w:numFmt w:val="bullet"/>
      <w:lvlText w:val="•"/>
      <w:lvlJc w:val="left"/>
      <w:pPr>
        <w:ind w:left="3307" w:hanging="240"/>
      </w:pPr>
      <w:rPr>
        <w:rFonts w:hint="default"/>
      </w:rPr>
    </w:lvl>
    <w:lvl w:ilvl="3" w:tplc="EB1C11AA">
      <w:numFmt w:val="bullet"/>
      <w:lvlText w:val="•"/>
      <w:lvlJc w:val="left"/>
      <w:pPr>
        <w:ind w:left="4731" w:hanging="240"/>
      </w:pPr>
      <w:rPr>
        <w:rFonts w:hint="default"/>
      </w:rPr>
    </w:lvl>
    <w:lvl w:ilvl="4" w:tplc="28DAA102">
      <w:numFmt w:val="bullet"/>
      <w:lvlText w:val="•"/>
      <w:lvlJc w:val="left"/>
      <w:pPr>
        <w:ind w:left="6155" w:hanging="240"/>
      </w:pPr>
      <w:rPr>
        <w:rFonts w:hint="default"/>
      </w:rPr>
    </w:lvl>
    <w:lvl w:ilvl="5" w:tplc="414698DE">
      <w:numFmt w:val="bullet"/>
      <w:lvlText w:val="•"/>
      <w:lvlJc w:val="left"/>
      <w:pPr>
        <w:ind w:left="7579" w:hanging="240"/>
      </w:pPr>
      <w:rPr>
        <w:rFonts w:hint="default"/>
      </w:rPr>
    </w:lvl>
    <w:lvl w:ilvl="6" w:tplc="183AE926">
      <w:numFmt w:val="bullet"/>
      <w:lvlText w:val="•"/>
      <w:lvlJc w:val="left"/>
      <w:pPr>
        <w:ind w:left="9003" w:hanging="240"/>
      </w:pPr>
      <w:rPr>
        <w:rFonts w:hint="default"/>
      </w:rPr>
    </w:lvl>
    <w:lvl w:ilvl="7" w:tplc="12D01402">
      <w:numFmt w:val="bullet"/>
      <w:lvlText w:val="•"/>
      <w:lvlJc w:val="left"/>
      <w:pPr>
        <w:ind w:left="10426" w:hanging="240"/>
      </w:pPr>
      <w:rPr>
        <w:rFonts w:hint="default"/>
      </w:rPr>
    </w:lvl>
    <w:lvl w:ilvl="8" w:tplc="F85ED424">
      <w:numFmt w:val="bullet"/>
      <w:lvlText w:val="•"/>
      <w:lvlJc w:val="left"/>
      <w:pPr>
        <w:ind w:left="11850" w:hanging="240"/>
      </w:pPr>
      <w:rPr>
        <w:rFonts w:hint="default"/>
      </w:rPr>
    </w:lvl>
  </w:abstractNum>
  <w:abstractNum w:abstractNumId="11">
    <w:nsid w:val="409972D4"/>
    <w:multiLevelType w:val="hybridMultilevel"/>
    <w:tmpl w:val="FFFFFFFF"/>
    <w:lvl w:ilvl="0" w:tplc="18D290B4">
      <w:start w:val="9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i/>
        <w:color w:val="212121"/>
        <w:spacing w:val="-2"/>
        <w:w w:val="99"/>
        <w:sz w:val="24"/>
        <w:szCs w:val="24"/>
      </w:rPr>
    </w:lvl>
    <w:lvl w:ilvl="1" w:tplc="AE0A5162">
      <w:numFmt w:val="bullet"/>
      <w:lvlText w:val="•"/>
      <w:lvlJc w:val="left"/>
      <w:pPr>
        <w:ind w:left="1533" w:hanging="240"/>
      </w:pPr>
      <w:rPr>
        <w:rFonts w:hint="default"/>
      </w:rPr>
    </w:lvl>
    <w:lvl w:ilvl="2" w:tplc="B060DBDE">
      <w:numFmt w:val="bullet"/>
      <w:lvlText w:val="•"/>
      <w:lvlJc w:val="left"/>
      <w:pPr>
        <w:ind w:left="2967" w:hanging="240"/>
      </w:pPr>
      <w:rPr>
        <w:rFonts w:hint="default"/>
      </w:rPr>
    </w:lvl>
    <w:lvl w:ilvl="3" w:tplc="64FC9A5E">
      <w:numFmt w:val="bullet"/>
      <w:lvlText w:val="•"/>
      <w:lvlJc w:val="left"/>
      <w:pPr>
        <w:ind w:left="4401" w:hanging="240"/>
      </w:pPr>
      <w:rPr>
        <w:rFonts w:hint="default"/>
      </w:rPr>
    </w:lvl>
    <w:lvl w:ilvl="4" w:tplc="B81E078A"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A36CE562">
      <w:numFmt w:val="bullet"/>
      <w:lvlText w:val="•"/>
      <w:lvlJc w:val="left"/>
      <w:pPr>
        <w:ind w:left="7269" w:hanging="240"/>
      </w:pPr>
      <w:rPr>
        <w:rFonts w:hint="default"/>
      </w:rPr>
    </w:lvl>
    <w:lvl w:ilvl="6" w:tplc="98CC56E8">
      <w:numFmt w:val="bullet"/>
      <w:lvlText w:val="•"/>
      <w:lvlJc w:val="left"/>
      <w:pPr>
        <w:ind w:left="8703" w:hanging="240"/>
      </w:pPr>
      <w:rPr>
        <w:rFonts w:hint="default"/>
      </w:rPr>
    </w:lvl>
    <w:lvl w:ilvl="7" w:tplc="5FD29962">
      <w:numFmt w:val="bullet"/>
      <w:lvlText w:val="•"/>
      <w:lvlJc w:val="left"/>
      <w:pPr>
        <w:ind w:left="10136" w:hanging="240"/>
      </w:pPr>
      <w:rPr>
        <w:rFonts w:hint="default"/>
      </w:rPr>
    </w:lvl>
    <w:lvl w:ilvl="8" w:tplc="CD18D0CE">
      <w:numFmt w:val="bullet"/>
      <w:lvlText w:val="•"/>
      <w:lvlJc w:val="left"/>
      <w:pPr>
        <w:ind w:left="11570" w:hanging="240"/>
      </w:pPr>
      <w:rPr>
        <w:rFonts w:hint="default"/>
      </w:rPr>
    </w:lvl>
  </w:abstractNum>
  <w:abstractNum w:abstractNumId="12">
    <w:nsid w:val="427E272A"/>
    <w:multiLevelType w:val="hybridMultilevel"/>
    <w:tmpl w:val="FFFFFFFF"/>
    <w:lvl w:ilvl="0" w:tplc="4956D21A">
      <w:start w:val="5"/>
      <w:numFmt w:val="decimal"/>
      <w:lvlText w:val="%1."/>
      <w:lvlJc w:val="left"/>
      <w:pPr>
        <w:ind w:left="468" w:hanging="240"/>
      </w:pPr>
      <w:rPr>
        <w:rFonts w:ascii="Times New Roman" w:eastAsia="Times New Roman" w:hAnsi="Times New Roman" w:cs="Times New Roman" w:hint="default"/>
        <w:i/>
        <w:color w:val="212121"/>
        <w:spacing w:val="-2"/>
        <w:w w:val="99"/>
        <w:sz w:val="24"/>
        <w:szCs w:val="24"/>
      </w:rPr>
    </w:lvl>
    <w:lvl w:ilvl="1" w:tplc="E552423A">
      <w:numFmt w:val="bullet"/>
      <w:lvlText w:val="•"/>
      <w:lvlJc w:val="left"/>
      <w:pPr>
        <w:ind w:left="1887" w:hanging="240"/>
      </w:pPr>
      <w:rPr>
        <w:rFonts w:hint="default"/>
      </w:rPr>
    </w:lvl>
    <w:lvl w:ilvl="2" w:tplc="161C81A2">
      <w:numFmt w:val="bullet"/>
      <w:lvlText w:val="•"/>
      <w:lvlJc w:val="left"/>
      <w:pPr>
        <w:ind w:left="3315" w:hanging="240"/>
      </w:pPr>
      <w:rPr>
        <w:rFonts w:hint="default"/>
      </w:rPr>
    </w:lvl>
    <w:lvl w:ilvl="3" w:tplc="B268DA90">
      <w:numFmt w:val="bullet"/>
      <w:lvlText w:val="•"/>
      <w:lvlJc w:val="left"/>
      <w:pPr>
        <w:ind w:left="4743" w:hanging="240"/>
      </w:pPr>
      <w:rPr>
        <w:rFonts w:hint="default"/>
      </w:rPr>
    </w:lvl>
    <w:lvl w:ilvl="4" w:tplc="3FD8C998">
      <w:numFmt w:val="bullet"/>
      <w:lvlText w:val="•"/>
      <w:lvlJc w:val="left"/>
      <w:pPr>
        <w:ind w:left="6171" w:hanging="240"/>
      </w:pPr>
      <w:rPr>
        <w:rFonts w:hint="default"/>
      </w:rPr>
    </w:lvl>
    <w:lvl w:ilvl="5" w:tplc="84EA8400">
      <w:numFmt w:val="bullet"/>
      <w:lvlText w:val="•"/>
      <w:lvlJc w:val="left"/>
      <w:pPr>
        <w:ind w:left="7599" w:hanging="240"/>
      </w:pPr>
      <w:rPr>
        <w:rFonts w:hint="default"/>
      </w:rPr>
    </w:lvl>
    <w:lvl w:ilvl="6" w:tplc="92763A10">
      <w:numFmt w:val="bullet"/>
      <w:lvlText w:val="•"/>
      <w:lvlJc w:val="left"/>
      <w:pPr>
        <w:ind w:left="9027" w:hanging="240"/>
      </w:pPr>
      <w:rPr>
        <w:rFonts w:hint="default"/>
      </w:rPr>
    </w:lvl>
    <w:lvl w:ilvl="7" w:tplc="F70659CA">
      <w:numFmt w:val="bullet"/>
      <w:lvlText w:val="•"/>
      <w:lvlJc w:val="left"/>
      <w:pPr>
        <w:ind w:left="10454" w:hanging="240"/>
      </w:pPr>
      <w:rPr>
        <w:rFonts w:hint="default"/>
      </w:rPr>
    </w:lvl>
    <w:lvl w:ilvl="8" w:tplc="F210144C">
      <w:numFmt w:val="bullet"/>
      <w:lvlText w:val="•"/>
      <w:lvlJc w:val="left"/>
      <w:pPr>
        <w:ind w:left="11882" w:hanging="240"/>
      </w:pPr>
      <w:rPr>
        <w:rFonts w:hint="default"/>
      </w:rPr>
    </w:lvl>
  </w:abstractNum>
  <w:abstractNum w:abstractNumId="13">
    <w:nsid w:val="4B233C08"/>
    <w:multiLevelType w:val="hybridMultilevel"/>
    <w:tmpl w:val="FFFFFFFF"/>
    <w:lvl w:ilvl="0" w:tplc="75B4D4B6">
      <w:start w:val="1"/>
      <w:numFmt w:val="decimal"/>
      <w:lvlText w:val="%1."/>
      <w:lvlJc w:val="left"/>
      <w:pPr>
        <w:ind w:left="548" w:hanging="437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C870254A">
      <w:start w:val="3"/>
      <w:numFmt w:val="decimal"/>
      <w:lvlText w:val="%2."/>
      <w:lvlJc w:val="left"/>
      <w:pPr>
        <w:ind w:left="878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CAC0B4E0">
      <w:numFmt w:val="bullet"/>
      <w:lvlText w:val="•"/>
      <w:lvlJc w:val="left"/>
      <w:pPr>
        <w:ind w:left="2366" w:hanging="231"/>
      </w:pPr>
      <w:rPr>
        <w:rFonts w:hint="default"/>
      </w:rPr>
    </w:lvl>
    <w:lvl w:ilvl="3" w:tplc="A86EF896">
      <w:numFmt w:val="bullet"/>
      <w:lvlText w:val="•"/>
      <w:lvlJc w:val="left"/>
      <w:pPr>
        <w:ind w:left="3852" w:hanging="231"/>
      </w:pPr>
      <w:rPr>
        <w:rFonts w:hint="default"/>
      </w:rPr>
    </w:lvl>
    <w:lvl w:ilvl="4" w:tplc="4630371E">
      <w:numFmt w:val="bullet"/>
      <w:lvlText w:val="•"/>
      <w:lvlJc w:val="left"/>
      <w:pPr>
        <w:ind w:left="5339" w:hanging="231"/>
      </w:pPr>
      <w:rPr>
        <w:rFonts w:hint="default"/>
      </w:rPr>
    </w:lvl>
    <w:lvl w:ilvl="5" w:tplc="01E28B3C">
      <w:numFmt w:val="bullet"/>
      <w:lvlText w:val="•"/>
      <w:lvlJc w:val="left"/>
      <w:pPr>
        <w:ind w:left="6825" w:hanging="231"/>
      </w:pPr>
      <w:rPr>
        <w:rFonts w:hint="default"/>
      </w:rPr>
    </w:lvl>
    <w:lvl w:ilvl="6" w:tplc="EC12092A">
      <w:numFmt w:val="bullet"/>
      <w:lvlText w:val="•"/>
      <w:lvlJc w:val="left"/>
      <w:pPr>
        <w:ind w:left="8312" w:hanging="231"/>
      </w:pPr>
      <w:rPr>
        <w:rFonts w:hint="default"/>
      </w:rPr>
    </w:lvl>
    <w:lvl w:ilvl="7" w:tplc="D4BE28BC">
      <w:numFmt w:val="bullet"/>
      <w:lvlText w:val="•"/>
      <w:lvlJc w:val="left"/>
      <w:pPr>
        <w:ind w:left="9798" w:hanging="231"/>
      </w:pPr>
      <w:rPr>
        <w:rFonts w:hint="default"/>
      </w:rPr>
    </w:lvl>
    <w:lvl w:ilvl="8" w:tplc="303026E4">
      <w:numFmt w:val="bullet"/>
      <w:lvlText w:val="•"/>
      <w:lvlJc w:val="left"/>
      <w:pPr>
        <w:ind w:left="11285" w:hanging="231"/>
      </w:pPr>
      <w:rPr>
        <w:rFonts w:hint="default"/>
      </w:rPr>
    </w:lvl>
  </w:abstractNum>
  <w:abstractNum w:abstractNumId="14">
    <w:nsid w:val="50905897"/>
    <w:multiLevelType w:val="hybridMultilevel"/>
    <w:tmpl w:val="FFFFFFFF"/>
    <w:lvl w:ilvl="0" w:tplc="9E86FFBC">
      <w:numFmt w:val="bullet"/>
      <w:lvlText w:val=""/>
      <w:lvlJc w:val="left"/>
      <w:pPr>
        <w:ind w:left="468" w:hanging="360"/>
      </w:pPr>
      <w:rPr>
        <w:rFonts w:ascii="Symbol" w:eastAsia="Times New Roman" w:hAnsi="Symbol" w:hint="default"/>
        <w:color w:val="212121"/>
        <w:w w:val="99"/>
        <w:sz w:val="20"/>
      </w:rPr>
    </w:lvl>
    <w:lvl w:ilvl="1" w:tplc="9A56699A">
      <w:numFmt w:val="bullet"/>
      <w:lvlText w:val="•"/>
      <w:lvlJc w:val="left"/>
      <w:pPr>
        <w:ind w:left="1887" w:hanging="360"/>
      </w:pPr>
      <w:rPr>
        <w:rFonts w:hint="default"/>
      </w:rPr>
    </w:lvl>
    <w:lvl w:ilvl="2" w:tplc="C4D0E636">
      <w:numFmt w:val="bullet"/>
      <w:lvlText w:val="•"/>
      <w:lvlJc w:val="left"/>
      <w:pPr>
        <w:ind w:left="3315" w:hanging="360"/>
      </w:pPr>
      <w:rPr>
        <w:rFonts w:hint="default"/>
      </w:rPr>
    </w:lvl>
    <w:lvl w:ilvl="3" w:tplc="248C554A">
      <w:numFmt w:val="bullet"/>
      <w:lvlText w:val="•"/>
      <w:lvlJc w:val="left"/>
      <w:pPr>
        <w:ind w:left="4743" w:hanging="360"/>
      </w:pPr>
      <w:rPr>
        <w:rFonts w:hint="default"/>
      </w:rPr>
    </w:lvl>
    <w:lvl w:ilvl="4" w:tplc="4C12B31C">
      <w:numFmt w:val="bullet"/>
      <w:lvlText w:val="•"/>
      <w:lvlJc w:val="left"/>
      <w:pPr>
        <w:ind w:left="6171" w:hanging="360"/>
      </w:pPr>
      <w:rPr>
        <w:rFonts w:hint="default"/>
      </w:rPr>
    </w:lvl>
    <w:lvl w:ilvl="5" w:tplc="D97AD9F0">
      <w:numFmt w:val="bullet"/>
      <w:lvlText w:val="•"/>
      <w:lvlJc w:val="left"/>
      <w:pPr>
        <w:ind w:left="7599" w:hanging="360"/>
      </w:pPr>
      <w:rPr>
        <w:rFonts w:hint="default"/>
      </w:rPr>
    </w:lvl>
    <w:lvl w:ilvl="6" w:tplc="8AF42A10">
      <w:numFmt w:val="bullet"/>
      <w:lvlText w:val="•"/>
      <w:lvlJc w:val="left"/>
      <w:pPr>
        <w:ind w:left="9027" w:hanging="360"/>
      </w:pPr>
      <w:rPr>
        <w:rFonts w:hint="default"/>
      </w:rPr>
    </w:lvl>
    <w:lvl w:ilvl="7" w:tplc="F582281A">
      <w:numFmt w:val="bullet"/>
      <w:lvlText w:val="•"/>
      <w:lvlJc w:val="left"/>
      <w:pPr>
        <w:ind w:left="10454" w:hanging="360"/>
      </w:pPr>
      <w:rPr>
        <w:rFonts w:hint="default"/>
      </w:rPr>
    </w:lvl>
    <w:lvl w:ilvl="8" w:tplc="D03C3550">
      <w:numFmt w:val="bullet"/>
      <w:lvlText w:val="•"/>
      <w:lvlJc w:val="left"/>
      <w:pPr>
        <w:ind w:left="11882" w:hanging="360"/>
      </w:pPr>
      <w:rPr>
        <w:rFonts w:hint="default"/>
      </w:rPr>
    </w:lvl>
  </w:abstractNum>
  <w:abstractNum w:abstractNumId="15">
    <w:nsid w:val="62337879"/>
    <w:multiLevelType w:val="multilevel"/>
    <w:tmpl w:val="38E4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B367E0"/>
    <w:multiLevelType w:val="hybridMultilevel"/>
    <w:tmpl w:val="FFFFFFFF"/>
    <w:lvl w:ilvl="0" w:tplc="93F0E94C">
      <w:start w:val="1"/>
      <w:numFmt w:val="decimal"/>
      <w:lvlText w:val="%1."/>
      <w:lvlJc w:val="left"/>
      <w:pPr>
        <w:ind w:left="468" w:hanging="240"/>
      </w:pPr>
      <w:rPr>
        <w:rFonts w:ascii="Times New Roman" w:eastAsia="Times New Roman" w:hAnsi="Times New Roman" w:cs="Times New Roman" w:hint="default"/>
        <w:color w:val="212121"/>
        <w:spacing w:val="-8"/>
        <w:w w:val="99"/>
        <w:sz w:val="24"/>
        <w:szCs w:val="24"/>
      </w:rPr>
    </w:lvl>
    <w:lvl w:ilvl="1" w:tplc="98A0CACE">
      <w:numFmt w:val="bullet"/>
      <w:lvlText w:val="•"/>
      <w:lvlJc w:val="left"/>
      <w:pPr>
        <w:ind w:left="1883" w:hanging="240"/>
      </w:pPr>
      <w:rPr>
        <w:rFonts w:hint="default"/>
      </w:rPr>
    </w:lvl>
    <w:lvl w:ilvl="2" w:tplc="0044ACF8">
      <w:numFmt w:val="bullet"/>
      <w:lvlText w:val="•"/>
      <w:lvlJc w:val="left"/>
      <w:pPr>
        <w:ind w:left="3307" w:hanging="240"/>
      </w:pPr>
      <w:rPr>
        <w:rFonts w:hint="default"/>
      </w:rPr>
    </w:lvl>
    <w:lvl w:ilvl="3" w:tplc="31A4ABE8">
      <w:numFmt w:val="bullet"/>
      <w:lvlText w:val="•"/>
      <w:lvlJc w:val="left"/>
      <w:pPr>
        <w:ind w:left="4731" w:hanging="240"/>
      </w:pPr>
      <w:rPr>
        <w:rFonts w:hint="default"/>
      </w:rPr>
    </w:lvl>
    <w:lvl w:ilvl="4" w:tplc="81622224">
      <w:numFmt w:val="bullet"/>
      <w:lvlText w:val="•"/>
      <w:lvlJc w:val="left"/>
      <w:pPr>
        <w:ind w:left="6155" w:hanging="240"/>
      </w:pPr>
      <w:rPr>
        <w:rFonts w:hint="default"/>
      </w:rPr>
    </w:lvl>
    <w:lvl w:ilvl="5" w:tplc="0004118C">
      <w:numFmt w:val="bullet"/>
      <w:lvlText w:val="•"/>
      <w:lvlJc w:val="left"/>
      <w:pPr>
        <w:ind w:left="7579" w:hanging="240"/>
      </w:pPr>
      <w:rPr>
        <w:rFonts w:hint="default"/>
      </w:rPr>
    </w:lvl>
    <w:lvl w:ilvl="6" w:tplc="AE56B4C8">
      <w:numFmt w:val="bullet"/>
      <w:lvlText w:val="•"/>
      <w:lvlJc w:val="left"/>
      <w:pPr>
        <w:ind w:left="9003" w:hanging="240"/>
      </w:pPr>
      <w:rPr>
        <w:rFonts w:hint="default"/>
      </w:rPr>
    </w:lvl>
    <w:lvl w:ilvl="7" w:tplc="DD2EBCFA">
      <w:numFmt w:val="bullet"/>
      <w:lvlText w:val="•"/>
      <w:lvlJc w:val="left"/>
      <w:pPr>
        <w:ind w:left="10426" w:hanging="240"/>
      </w:pPr>
      <w:rPr>
        <w:rFonts w:hint="default"/>
      </w:rPr>
    </w:lvl>
    <w:lvl w:ilvl="8" w:tplc="3E047DC6">
      <w:numFmt w:val="bullet"/>
      <w:lvlText w:val="•"/>
      <w:lvlJc w:val="left"/>
      <w:pPr>
        <w:ind w:left="11850" w:hanging="240"/>
      </w:pPr>
      <w:rPr>
        <w:rFonts w:hint="default"/>
      </w:rPr>
    </w:lvl>
  </w:abstractNum>
  <w:abstractNum w:abstractNumId="17">
    <w:nsid w:val="64F903F1"/>
    <w:multiLevelType w:val="hybridMultilevel"/>
    <w:tmpl w:val="FFFFFFFF"/>
    <w:lvl w:ilvl="0" w:tplc="CDA48DF4">
      <w:start w:val="1"/>
      <w:numFmt w:val="decimal"/>
      <w:lvlText w:val="%1."/>
      <w:lvlJc w:val="left"/>
      <w:pPr>
        <w:ind w:left="108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4134EE90">
      <w:start w:val="1"/>
      <w:numFmt w:val="decimal"/>
      <w:lvlText w:val="%2."/>
      <w:lvlJc w:val="left"/>
      <w:pPr>
        <w:ind w:left="468" w:hanging="240"/>
      </w:pPr>
      <w:rPr>
        <w:rFonts w:ascii="Times New Roman" w:eastAsia="Times New Roman" w:hAnsi="Times New Roman" w:cs="Times New Roman" w:hint="default"/>
        <w:i/>
        <w:color w:val="212121"/>
        <w:spacing w:val="-3"/>
        <w:w w:val="99"/>
        <w:sz w:val="24"/>
        <w:szCs w:val="24"/>
      </w:rPr>
    </w:lvl>
    <w:lvl w:ilvl="2" w:tplc="C1B83D5A">
      <w:numFmt w:val="bullet"/>
      <w:lvlText w:val="•"/>
      <w:lvlJc w:val="left"/>
      <w:pPr>
        <w:ind w:left="2006" w:hanging="240"/>
      </w:pPr>
      <w:rPr>
        <w:rFonts w:hint="default"/>
      </w:rPr>
    </w:lvl>
    <w:lvl w:ilvl="3" w:tplc="FE302C64">
      <w:numFmt w:val="bullet"/>
      <w:lvlText w:val="•"/>
      <w:lvlJc w:val="left"/>
      <w:pPr>
        <w:ind w:left="3552" w:hanging="240"/>
      </w:pPr>
      <w:rPr>
        <w:rFonts w:hint="default"/>
      </w:rPr>
    </w:lvl>
    <w:lvl w:ilvl="4" w:tplc="6C046AD0">
      <w:numFmt w:val="bullet"/>
      <w:lvlText w:val="•"/>
      <w:lvlJc w:val="left"/>
      <w:pPr>
        <w:ind w:left="5099" w:hanging="240"/>
      </w:pPr>
      <w:rPr>
        <w:rFonts w:hint="default"/>
      </w:rPr>
    </w:lvl>
    <w:lvl w:ilvl="5" w:tplc="2C74E3FC">
      <w:numFmt w:val="bullet"/>
      <w:lvlText w:val="•"/>
      <w:lvlJc w:val="left"/>
      <w:pPr>
        <w:ind w:left="6645" w:hanging="240"/>
      </w:pPr>
      <w:rPr>
        <w:rFonts w:hint="default"/>
      </w:rPr>
    </w:lvl>
    <w:lvl w:ilvl="6" w:tplc="BB1A83A8">
      <w:numFmt w:val="bullet"/>
      <w:lvlText w:val="•"/>
      <w:lvlJc w:val="left"/>
      <w:pPr>
        <w:ind w:left="8192" w:hanging="240"/>
      </w:pPr>
      <w:rPr>
        <w:rFonts w:hint="default"/>
      </w:rPr>
    </w:lvl>
    <w:lvl w:ilvl="7" w:tplc="529C99C6">
      <w:numFmt w:val="bullet"/>
      <w:lvlText w:val="•"/>
      <w:lvlJc w:val="left"/>
      <w:pPr>
        <w:ind w:left="9738" w:hanging="240"/>
      </w:pPr>
      <w:rPr>
        <w:rFonts w:hint="default"/>
      </w:rPr>
    </w:lvl>
    <w:lvl w:ilvl="8" w:tplc="EE98D7EA">
      <w:numFmt w:val="bullet"/>
      <w:lvlText w:val="•"/>
      <w:lvlJc w:val="left"/>
      <w:pPr>
        <w:ind w:left="11285" w:hanging="240"/>
      </w:pPr>
      <w:rPr>
        <w:rFonts w:hint="default"/>
      </w:rPr>
    </w:lvl>
  </w:abstractNum>
  <w:abstractNum w:abstractNumId="18">
    <w:nsid w:val="6E241A89"/>
    <w:multiLevelType w:val="hybridMultilevel"/>
    <w:tmpl w:val="FFFFFFFF"/>
    <w:lvl w:ilvl="0" w:tplc="454A94D2">
      <w:start w:val="1"/>
      <w:numFmt w:val="decimal"/>
      <w:lvlText w:val="%1."/>
      <w:lvlJc w:val="left"/>
      <w:pPr>
        <w:ind w:left="108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F0629E6">
      <w:numFmt w:val="bullet"/>
      <w:lvlText w:val="•"/>
      <w:lvlJc w:val="left"/>
      <w:pPr>
        <w:ind w:left="1543" w:hanging="264"/>
      </w:pPr>
      <w:rPr>
        <w:rFonts w:hint="default"/>
      </w:rPr>
    </w:lvl>
    <w:lvl w:ilvl="2" w:tplc="BE9C1136">
      <w:numFmt w:val="bullet"/>
      <w:lvlText w:val="•"/>
      <w:lvlJc w:val="left"/>
      <w:pPr>
        <w:ind w:left="2987" w:hanging="264"/>
      </w:pPr>
      <w:rPr>
        <w:rFonts w:hint="default"/>
      </w:rPr>
    </w:lvl>
    <w:lvl w:ilvl="3" w:tplc="A470E47E">
      <w:numFmt w:val="bullet"/>
      <w:lvlText w:val="•"/>
      <w:lvlJc w:val="left"/>
      <w:pPr>
        <w:ind w:left="4431" w:hanging="264"/>
      </w:pPr>
      <w:rPr>
        <w:rFonts w:hint="default"/>
      </w:rPr>
    </w:lvl>
    <w:lvl w:ilvl="4" w:tplc="6F0C81CE">
      <w:numFmt w:val="bullet"/>
      <w:lvlText w:val="•"/>
      <w:lvlJc w:val="left"/>
      <w:pPr>
        <w:ind w:left="5875" w:hanging="264"/>
      </w:pPr>
      <w:rPr>
        <w:rFonts w:hint="default"/>
      </w:rPr>
    </w:lvl>
    <w:lvl w:ilvl="5" w:tplc="24204E10">
      <w:numFmt w:val="bullet"/>
      <w:lvlText w:val="•"/>
      <w:lvlJc w:val="left"/>
      <w:pPr>
        <w:ind w:left="7319" w:hanging="264"/>
      </w:pPr>
      <w:rPr>
        <w:rFonts w:hint="default"/>
      </w:rPr>
    </w:lvl>
    <w:lvl w:ilvl="6" w:tplc="4C2CC49E">
      <w:numFmt w:val="bullet"/>
      <w:lvlText w:val="•"/>
      <w:lvlJc w:val="left"/>
      <w:pPr>
        <w:ind w:left="8763" w:hanging="264"/>
      </w:pPr>
      <w:rPr>
        <w:rFonts w:hint="default"/>
      </w:rPr>
    </w:lvl>
    <w:lvl w:ilvl="7" w:tplc="8CAC09F0">
      <w:numFmt w:val="bullet"/>
      <w:lvlText w:val="•"/>
      <w:lvlJc w:val="left"/>
      <w:pPr>
        <w:ind w:left="10206" w:hanging="264"/>
      </w:pPr>
      <w:rPr>
        <w:rFonts w:hint="default"/>
      </w:rPr>
    </w:lvl>
    <w:lvl w:ilvl="8" w:tplc="7DCA0A34">
      <w:numFmt w:val="bullet"/>
      <w:lvlText w:val="•"/>
      <w:lvlJc w:val="left"/>
      <w:pPr>
        <w:ind w:left="11650" w:hanging="264"/>
      </w:pPr>
      <w:rPr>
        <w:rFonts w:hint="default"/>
      </w:rPr>
    </w:lvl>
  </w:abstractNum>
  <w:abstractNum w:abstractNumId="19">
    <w:nsid w:val="76DC3707"/>
    <w:multiLevelType w:val="hybridMultilevel"/>
    <w:tmpl w:val="FFFFFFFF"/>
    <w:lvl w:ilvl="0" w:tplc="8D5C7142">
      <w:start w:val="1"/>
      <w:numFmt w:val="decimal"/>
      <w:lvlText w:val="%1."/>
      <w:lvlJc w:val="left"/>
      <w:pPr>
        <w:ind w:left="108" w:hanging="31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1" w:tplc="67A80FE2">
      <w:numFmt w:val="bullet"/>
      <w:lvlText w:val="•"/>
      <w:lvlJc w:val="left"/>
      <w:pPr>
        <w:ind w:left="1543" w:hanging="310"/>
      </w:pPr>
      <w:rPr>
        <w:rFonts w:hint="default"/>
      </w:rPr>
    </w:lvl>
    <w:lvl w:ilvl="2" w:tplc="D83E66F4">
      <w:numFmt w:val="bullet"/>
      <w:lvlText w:val="•"/>
      <w:lvlJc w:val="left"/>
      <w:pPr>
        <w:ind w:left="2987" w:hanging="310"/>
      </w:pPr>
      <w:rPr>
        <w:rFonts w:hint="default"/>
      </w:rPr>
    </w:lvl>
    <w:lvl w:ilvl="3" w:tplc="2B8CF88E">
      <w:numFmt w:val="bullet"/>
      <w:lvlText w:val="•"/>
      <w:lvlJc w:val="left"/>
      <w:pPr>
        <w:ind w:left="4431" w:hanging="310"/>
      </w:pPr>
      <w:rPr>
        <w:rFonts w:hint="default"/>
      </w:rPr>
    </w:lvl>
    <w:lvl w:ilvl="4" w:tplc="15780016">
      <w:numFmt w:val="bullet"/>
      <w:lvlText w:val="•"/>
      <w:lvlJc w:val="left"/>
      <w:pPr>
        <w:ind w:left="5875" w:hanging="310"/>
      </w:pPr>
      <w:rPr>
        <w:rFonts w:hint="default"/>
      </w:rPr>
    </w:lvl>
    <w:lvl w:ilvl="5" w:tplc="A594CA60">
      <w:numFmt w:val="bullet"/>
      <w:lvlText w:val="•"/>
      <w:lvlJc w:val="left"/>
      <w:pPr>
        <w:ind w:left="7319" w:hanging="310"/>
      </w:pPr>
      <w:rPr>
        <w:rFonts w:hint="default"/>
      </w:rPr>
    </w:lvl>
    <w:lvl w:ilvl="6" w:tplc="3E0005F6">
      <w:numFmt w:val="bullet"/>
      <w:lvlText w:val="•"/>
      <w:lvlJc w:val="left"/>
      <w:pPr>
        <w:ind w:left="8763" w:hanging="310"/>
      </w:pPr>
      <w:rPr>
        <w:rFonts w:hint="default"/>
      </w:rPr>
    </w:lvl>
    <w:lvl w:ilvl="7" w:tplc="32240300">
      <w:numFmt w:val="bullet"/>
      <w:lvlText w:val="•"/>
      <w:lvlJc w:val="left"/>
      <w:pPr>
        <w:ind w:left="10206" w:hanging="310"/>
      </w:pPr>
      <w:rPr>
        <w:rFonts w:hint="default"/>
      </w:rPr>
    </w:lvl>
    <w:lvl w:ilvl="8" w:tplc="7396DA3E">
      <w:numFmt w:val="bullet"/>
      <w:lvlText w:val="•"/>
      <w:lvlJc w:val="left"/>
      <w:pPr>
        <w:ind w:left="11650" w:hanging="310"/>
      </w:pPr>
      <w:rPr>
        <w:rFonts w:hint="default"/>
      </w:rPr>
    </w:lvl>
  </w:abstractNum>
  <w:abstractNum w:abstractNumId="20">
    <w:nsid w:val="7B9603D9"/>
    <w:multiLevelType w:val="hybridMultilevel"/>
    <w:tmpl w:val="FFFFFFFF"/>
    <w:lvl w:ilvl="0" w:tplc="A6FCB880">
      <w:start w:val="1"/>
      <w:numFmt w:val="decimal"/>
      <w:lvlText w:val="%1."/>
      <w:lvlJc w:val="left"/>
      <w:pPr>
        <w:ind w:left="468" w:hanging="240"/>
      </w:pPr>
      <w:rPr>
        <w:rFonts w:ascii="Times New Roman" w:eastAsia="Times New Roman" w:hAnsi="Times New Roman" w:cs="Times New Roman" w:hint="default"/>
        <w:color w:val="212121"/>
        <w:spacing w:val="-5"/>
        <w:w w:val="99"/>
        <w:sz w:val="24"/>
        <w:szCs w:val="24"/>
      </w:rPr>
    </w:lvl>
    <w:lvl w:ilvl="1" w:tplc="A6CECA38">
      <w:numFmt w:val="bullet"/>
      <w:lvlText w:val="•"/>
      <w:lvlJc w:val="left"/>
      <w:pPr>
        <w:ind w:left="1887" w:hanging="240"/>
      </w:pPr>
      <w:rPr>
        <w:rFonts w:hint="default"/>
      </w:rPr>
    </w:lvl>
    <w:lvl w:ilvl="2" w:tplc="64B6F55C">
      <w:numFmt w:val="bullet"/>
      <w:lvlText w:val="•"/>
      <w:lvlJc w:val="left"/>
      <w:pPr>
        <w:ind w:left="3315" w:hanging="240"/>
      </w:pPr>
      <w:rPr>
        <w:rFonts w:hint="default"/>
      </w:rPr>
    </w:lvl>
    <w:lvl w:ilvl="3" w:tplc="7EA0446E">
      <w:numFmt w:val="bullet"/>
      <w:lvlText w:val="•"/>
      <w:lvlJc w:val="left"/>
      <w:pPr>
        <w:ind w:left="4743" w:hanging="240"/>
      </w:pPr>
      <w:rPr>
        <w:rFonts w:hint="default"/>
      </w:rPr>
    </w:lvl>
    <w:lvl w:ilvl="4" w:tplc="7E1C8354">
      <w:numFmt w:val="bullet"/>
      <w:lvlText w:val="•"/>
      <w:lvlJc w:val="left"/>
      <w:pPr>
        <w:ind w:left="6171" w:hanging="240"/>
      </w:pPr>
      <w:rPr>
        <w:rFonts w:hint="default"/>
      </w:rPr>
    </w:lvl>
    <w:lvl w:ilvl="5" w:tplc="AD54F5AC">
      <w:numFmt w:val="bullet"/>
      <w:lvlText w:val="•"/>
      <w:lvlJc w:val="left"/>
      <w:pPr>
        <w:ind w:left="7599" w:hanging="240"/>
      </w:pPr>
      <w:rPr>
        <w:rFonts w:hint="default"/>
      </w:rPr>
    </w:lvl>
    <w:lvl w:ilvl="6" w:tplc="7DC8F432">
      <w:numFmt w:val="bullet"/>
      <w:lvlText w:val="•"/>
      <w:lvlJc w:val="left"/>
      <w:pPr>
        <w:ind w:left="9027" w:hanging="240"/>
      </w:pPr>
      <w:rPr>
        <w:rFonts w:hint="default"/>
      </w:rPr>
    </w:lvl>
    <w:lvl w:ilvl="7" w:tplc="A8E867D0">
      <w:numFmt w:val="bullet"/>
      <w:lvlText w:val="•"/>
      <w:lvlJc w:val="left"/>
      <w:pPr>
        <w:ind w:left="10454" w:hanging="240"/>
      </w:pPr>
      <w:rPr>
        <w:rFonts w:hint="default"/>
      </w:rPr>
    </w:lvl>
    <w:lvl w:ilvl="8" w:tplc="04E65B3C">
      <w:numFmt w:val="bullet"/>
      <w:lvlText w:val="•"/>
      <w:lvlJc w:val="left"/>
      <w:pPr>
        <w:ind w:left="11882" w:hanging="240"/>
      </w:pPr>
      <w:rPr>
        <w:rFonts w:hint="default"/>
      </w:rPr>
    </w:lvl>
  </w:abstractNum>
  <w:abstractNum w:abstractNumId="21">
    <w:nsid w:val="7D0501C9"/>
    <w:multiLevelType w:val="hybridMultilevel"/>
    <w:tmpl w:val="FFFFFFFF"/>
    <w:lvl w:ilvl="0" w:tplc="67CC54E4">
      <w:start w:val="1"/>
      <w:numFmt w:val="decimal"/>
      <w:lvlText w:val="%1."/>
      <w:lvlJc w:val="left"/>
      <w:pPr>
        <w:ind w:left="768" w:hanging="240"/>
      </w:pPr>
      <w:rPr>
        <w:rFonts w:ascii="Times New Roman" w:eastAsia="Times New Roman" w:hAnsi="Times New Roman" w:cs="Times New Roman" w:hint="default"/>
        <w:i/>
        <w:color w:val="212121"/>
        <w:spacing w:val="-3"/>
        <w:w w:val="99"/>
        <w:sz w:val="24"/>
        <w:szCs w:val="24"/>
      </w:rPr>
    </w:lvl>
    <w:lvl w:ilvl="1" w:tplc="32649B48">
      <w:numFmt w:val="bullet"/>
      <w:lvlText w:val="•"/>
      <w:lvlJc w:val="left"/>
      <w:pPr>
        <w:ind w:left="2153" w:hanging="240"/>
      </w:pPr>
      <w:rPr>
        <w:rFonts w:hint="default"/>
      </w:rPr>
    </w:lvl>
    <w:lvl w:ilvl="2" w:tplc="B5504F0C">
      <w:numFmt w:val="bullet"/>
      <w:lvlText w:val="•"/>
      <w:lvlJc w:val="left"/>
      <w:pPr>
        <w:ind w:left="3547" w:hanging="240"/>
      </w:pPr>
      <w:rPr>
        <w:rFonts w:hint="default"/>
      </w:rPr>
    </w:lvl>
    <w:lvl w:ilvl="3" w:tplc="037290EC">
      <w:numFmt w:val="bullet"/>
      <w:lvlText w:val="•"/>
      <w:lvlJc w:val="left"/>
      <w:pPr>
        <w:ind w:left="4941" w:hanging="240"/>
      </w:pPr>
      <w:rPr>
        <w:rFonts w:hint="default"/>
      </w:rPr>
    </w:lvl>
    <w:lvl w:ilvl="4" w:tplc="5B680214">
      <w:numFmt w:val="bullet"/>
      <w:lvlText w:val="•"/>
      <w:lvlJc w:val="left"/>
      <w:pPr>
        <w:ind w:left="6335" w:hanging="240"/>
      </w:pPr>
      <w:rPr>
        <w:rFonts w:hint="default"/>
      </w:rPr>
    </w:lvl>
    <w:lvl w:ilvl="5" w:tplc="F616548E">
      <w:numFmt w:val="bullet"/>
      <w:lvlText w:val="•"/>
      <w:lvlJc w:val="left"/>
      <w:pPr>
        <w:ind w:left="7729" w:hanging="240"/>
      </w:pPr>
      <w:rPr>
        <w:rFonts w:hint="default"/>
      </w:rPr>
    </w:lvl>
    <w:lvl w:ilvl="6" w:tplc="58EA5E72">
      <w:numFmt w:val="bullet"/>
      <w:lvlText w:val="•"/>
      <w:lvlJc w:val="left"/>
      <w:pPr>
        <w:ind w:left="9123" w:hanging="240"/>
      </w:pPr>
      <w:rPr>
        <w:rFonts w:hint="default"/>
      </w:rPr>
    </w:lvl>
    <w:lvl w:ilvl="7" w:tplc="CB481F40">
      <w:numFmt w:val="bullet"/>
      <w:lvlText w:val="•"/>
      <w:lvlJc w:val="left"/>
      <w:pPr>
        <w:ind w:left="10516" w:hanging="240"/>
      </w:pPr>
      <w:rPr>
        <w:rFonts w:hint="default"/>
      </w:rPr>
    </w:lvl>
    <w:lvl w:ilvl="8" w:tplc="3808FDAA">
      <w:numFmt w:val="bullet"/>
      <w:lvlText w:val="•"/>
      <w:lvlJc w:val="left"/>
      <w:pPr>
        <w:ind w:left="11910" w:hanging="24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21"/>
  </w:num>
  <w:num w:numId="6">
    <w:abstractNumId w:val="0"/>
  </w:num>
  <w:num w:numId="7">
    <w:abstractNumId w:val="7"/>
  </w:num>
  <w:num w:numId="8">
    <w:abstractNumId w:val="16"/>
  </w:num>
  <w:num w:numId="9">
    <w:abstractNumId w:val="12"/>
  </w:num>
  <w:num w:numId="10">
    <w:abstractNumId w:val="20"/>
  </w:num>
  <w:num w:numId="11">
    <w:abstractNumId w:val="14"/>
  </w:num>
  <w:num w:numId="12">
    <w:abstractNumId w:val="17"/>
  </w:num>
  <w:num w:numId="13">
    <w:abstractNumId w:val="18"/>
  </w:num>
  <w:num w:numId="14">
    <w:abstractNumId w:val="19"/>
  </w:num>
  <w:num w:numId="15">
    <w:abstractNumId w:val="2"/>
  </w:num>
  <w:num w:numId="16">
    <w:abstractNumId w:val="9"/>
  </w:num>
  <w:num w:numId="17">
    <w:abstractNumId w:val="13"/>
  </w:num>
  <w:num w:numId="18">
    <w:abstractNumId w:val="6"/>
  </w:num>
  <w:num w:numId="19">
    <w:abstractNumId w:val="8"/>
  </w:num>
  <w:num w:numId="20">
    <w:abstractNumId w:val="5"/>
  </w:num>
  <w:num w:numId="21">
    <w:abstractNumId w:val="15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A78"/>
    <w:rsid w:val="00000E7D"/>
    <w:rsid w:val="000711ED"/>
    <w:rsid w:val="000F6609"/>
    <w:rsid w:val="001014EC"/>
    <w:rsid w:val="00143AB8"/>
    <w:rsid w:val="00186F94"/>
    <w:rsid w:val="001B712A"/>
    <w:rsid w:val="001C6A6D"/>
    <w:rsid w:val="001D631D"/>
    <w:rsid w:val="00251816"/>
    <w:rsid w:val="003C6445"/>
    <w:rsid w:val="00462EAE"/>
    <w:rsid w:val="004E1FB2"/>
    <w:rsid w:val="004F2507"/>
    <w:rsid w:val="005013CB"/>
    <w:rsid w:val="00540BBF"/>
    <w:rsid w:val="00556214"/>
    <w:rsid w:val="005B7839"/>
    <w:rsid w:val="005F187D"/>
    <w:rsid w:val="0067773F"/>
    <w:rsid w:val="006A61F9"/>
    <w:rsid w:val="00751EC6"/>
    <w:rsid w:val="008670FB"/>
    <w:rsid w:val="0087785C"/>
    <w:rsid w:val="00886A11"/>
    <w:rsid w:val="00975AC6"/>
    <w:rsid w:val="009F5F22"/>
    <w:rsid w:val="00A24FCE"/>
    <w:rsid w:val="00AB1EAF"/>
    <w:rsid w:val="00AC6A78"/>
    <w:rsid w:val="00AD7356"/>
    <w:rsid w:val="00B45A37"/>
    <w:rsid w:val="00B67CB9"/>
    <w:rsid w:val="00BB47D1"/>
    <w:rsid w:val="00C7278D"/>
    <w:rsid w:val="00CA03E8"/>
    <w:rsid w:val="00D042E3"/>
    <w:rsid w:val="00D118A7"/>
    <w:rsid w:val="00D16729"/>
    <w:rsid w:val="00D625B2"/>
    <w:rsid w:val="00D74A6E"/>
    <w:rsid w:val="00E35135"/>
    <w:rsid w:val="00E54B38"/>
    <w:rsid w:val="00F36C8A"/>
    <w:rsid w:val="00F64C8B"/>
    <w:rsid w:val="00FC5791"/>
    <w:rsid w:val="00FD2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78"/>
    <w:pPr>
      <w:widowControl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AC6A78"/>
    <w:pPr>
      <w:spacing w:before="160"/>
      <w:ind w:left="2978" w:right="3163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AC6A78"/>
    <w:pPr>
      <w:spacing w:before="5" w:line="274" w:lineRule="exact"/>
      <w:ind w:left="107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621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56214"/>
    <w:rPr>
      <w:rFonts w:ascii="Cambria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C6A78"/>
    <w:pPr>
      <w:ind w:left="107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56214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AC6A78"/>
    <w:pPr>
      <w:ind w:left="108"/>
    </w:pPr>
  </w:style>
  <w:style w:type="paragraph" w:customStyle="1" w:styleId="TableParagraph">
    <w:name w:val="Table Paragraph"/>
    <w:basedOn w:val="Normal"/>
    <w:uiPriority w:val="99"/>
    <w:rsid w:val="00AC6A78"/>
    <w:pPr>
      <w:spacing w:line="223" w:lineRule="exact"/>
      <w:ind w:left="105"/>
    </w:pPr>
  </w:style>
  <w:style w:type="paragraph" w:styleId="NormalWeb">
    <w:name w:val="Normal (Web)"/>
    <w:basedOn w:val="Normal"/>
    <w:uiPriority w:val="99"/>
    <w:rsid w:val="00AD7356"/>
    <w:pPr>
      <w:widowControl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C644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</w:rPr>
  </w:style>
  <w:style w:type="character" w:styleId="PageNumber">
    <w:name w:val="page number"/>
    <w:basedOn w:val="DefaultParagraphFont"/>
    <w:uiPriority w:val="99"/>
    <w:rsid w:val="003C6445"/>
    <w:rPr>
      <w:rFonts w:cs="Times New Roman"/>
    </w:rPr>
  </w:style>
  <w:style w:type="paragraph" w:customStyle="1" w:styleId="a">
    <w:name w:val="Без интервала"/>
    <w:uiPriority w:val="99"/>
    <w:rsid w:val="00751EC6"/>
    <w:rPr>
      <w:rFonts w:eastAsia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06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13</Pages>
  <Words>3216</Words>
  <Characters>18333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</cp:lastModifiedBy>
  <cp:revision>14</cp:revision>
  <cp:lastPrinted>2016-09-28T06:25:00Z</cp:lastPrinted>
  <dcterms:created xsi:type="dcterms:W3CDTF">2016-08-23T14:37:00Z</dcterms:created>
  <dcterms:modified xsi:type="dcterms:W3CDTF">2016-10-03T05:37:00Z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